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30" w:rsidRPr="00B43530" w:rsidRDefault="00B43530" w:rsidP="00B43530">
      <w:pPr>
        <w:pBdr>
          <w:bottom w:val="single" w:sz="6" w:space="1" w:color="auto"/>
        </w:pBdr>
        <w:spacing w:after="0" w:line="240" w:lineRule="auto"/>
        <w:jc w:val="center"/>
        <w:rPr>
          <w:rFonts w:ascii="Arial" w:eastAsia="Times New Roman" w:hAnsi="Arial" w:cs="Arial"/>
          <w:vanish/>
          <w:sz w:val="16"/>
          <w:szCs w:val="16"/>
        </w:rPr>
      </w:pPr>
      <w:r w:rsidRPr="00B43530">
        <w:rPr>
          <w:rFonts w:ascii="Arial" w:eastAsia="Times New Roman" w:hAnsi="Arial" w:cs="Arial"/>
          <w:vanish/>
          <w:sz w:val="16"/>
          <w:szCs w:val="16"/>
        </w:rPr>
        <w:t>Początek formularza</w:t>
      </w:r>
    </w:p>
    <w:p w:rsidR="00B43530" w:rsidRPr="00B43530" w:rsidRDefault="00B43530" w:rsidP="00B43530">
      <w:pPr>
        <w:spacing w:after="24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Ogłoszenie nr 760379-N-2020 z dnia 01.12.2020 r. </w:t>
      </w:r>
    </w:p>
    <w:p w:rsidR="00B43530" w:rsidRPr="00B43530" w:rsidRDefault="00B43530" w:rsidP="00B43530">
      <w:pPr>
        <w:spacing w:after="0" w:line="240" w:lineRule="auto"/>
        <w:jc w:val="center"/>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Zakład Gospodarki Mieszkaniowej: Wykonywanie usług w zakresie wywozu i unieszkodliwiania niesegregowanych odpadów komunalnych pochodzących z lokali użytkowych oraz odpadów pochodzących z utrzymania czystości terenów zewnętrznych administrowanych przez Zakład Gospodarki Mieszkaniowej w Głogowie</w:t>
      </w:r>
      <w:r w:rsidRPr="00B43530">
        <w:rPr>
          <w:rFonts w:ascii="Times New Roman" w:eastAsia="Times New Roman" w:hAnsi="Times New Roman" w:cs="Times New Roman"/>
          <w:sz w:val="24"/>
          <w:szCs w:val="24"/>
        </w:rPr>
        <w:br/>
        <w:t xml:space="preserve">OGŁOSZENIE O ZAMÓWIENIU - Usługi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Zamieszczanie ogłoszenia:</w:t>
      </w:r>
      <w:r w:rsidRPr="00B43530">
        <w:rPr>
          <w:rFonts w:ascii="Times New Roman" w:eastAsia="Times New Roman" w:hAnsi="Times New Roman" w:cs="Times New Roman"/>
          <w:sz w:val="24"/>
          <w:szCs w:val="24"/>
        </w:rPr>
        <w:t xml:space="preserve"> Zamieszczanie obowiązkowe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Ogłoszenie dotyczy:</w:t>
      </w:r>
      <w:r w:rsidRPr="00B43530">
        <w:rPr>
          <w:rFonts w:ascii="Times New Roman" w:eastAsia="Times New Roman" w:hAnsi="Times New Roman" w:cs="Times New Roman"/>
          <w:sz w:val="24"/>
          <w:szCs w:val="24"/>
        </w:rPr>
        <w:t xml:space="preserve"> Zamówienia publicznego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Zamówienie dotyczy projektu lub programu współfinansowanego ze środków Unii Europejskiej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Nazwa projektu lub programu</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u w:val="single"/>
        </w:rPr>
        <w:t>SEKCJA I: ZAMAWIAJĄCY</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Postępowanie przeprowadza centralny zamawiający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Informacje na temat podmiotu któremu zamawiający powierzył/powierzyli prowadzenie postępowania:</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Postępowanie jest przeprowadzane wspólnie przez zamawiających</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Informacje dodatkowe:</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lastRenderedPageBreak/>
        <w:t xml:space="preserve">I. 1) NAZWA I ADRES: </w:t>
      </w:r>
      <w:r w:rsidRPr="00B43530">
        <w:rPr>
          <w:rFonts w:ascii="Times New Roman" w:eastAsia="Times New Roman" w:hAnsi="Times New Roman" w:cs="Times New Roman"/>
          <w:sz w:val="24"/>
          <w:szCs w:val="24"/>
        </w:rPr>
        <w:t xml:space="preserve">Zakład Gospodarki Mieszkaniowej, krajowy numer identyfikacyjny 16053100000000, ul. ul. Poczdamska  1 , 67-200  Głogów, woj. dolnośląskie, państwo Polska, tel. 76 853 11 00, e-mail przetargi@zgm.glogow.pl, faks 76 853 11 01. </w:t>
      </w:r>
      <w:r w:rsidRPr="00B43530">
        <w:rPr>
          <w:rFonts w:ascii="Times New Roman" w:eastAsia="Times New Roman" w:hAnsi="Times New Roman" w:cs="Times New Roman"/>
          <w:sz w:val="24"/>
          <w:szCs w:val="24"/>
        </w:rPr>
        <w:br/>
        <w:t xml:space="preserve">Adres strony internetowej (URL): http://www.zgm.glogow.pl </w:t>
      </w:r>
      <w:r w:rsidRPr="00B43530">
        <w:rPr>
          <w:rFonts w:ascii="Times New Roman" w:eastAsia="Times New Roman" w:hAnsi="Times New Roman" w:cs="Times New Roman"/>
          <w:sz w:val="24"/>
          <w:szCs w:val="24"/>
        </w:rPr>
        <w:br/>
        <w:t xml:space="preserve">Adres profilu nabywcy: </w:t>
      </w:r>
      <w:r w:rsidRPr="00B43530">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http://www.zgm.glogow.pl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 2) RODZAJ ZAMAWIAJĄCEGO: </w:t>
      </w:r>
      <w:r w:rsidRPr="00B43530">
        <w:rPr>
          <w:rFonts w:ascii="Times New Roman" w:eastAsia="Times New Roman" w:hAnsi="Times New Roman" w:cs="Times New Roman"/>
          <w:sz w:val="24"/>
          <w:szCs w:val="24"/>
        </w:rPr>
        <w:t xml:space="preserve">Podmiot prawa publicznego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I.3) WSPÓLNE UDZIELANIE ZAMÓWIENIA </w:t>
      </w:r>
      <w:r w:rsidRPr="00B43530">
        <w:rPr>
          <w:rFonts w:ascii="Times New Roman" w:eastAsia="Times New Roman" w:hAnsi="Times New Roman" w:cs="Times New Roman"/>
          <w:b/>
          <w:bCs/>
          <w:i/>
          <w:iCs/>
          <w:sz w:val="24"/>
          <w:szCs w:val="24"/>
        </w:rPr>
        <w:t>(jeżeli dotyczy)</w:t>
      </w:r>
      <w:r w:rsidRPr="00B43530">
        <w:rPr>
          <w:rFonts w:ascii="Times New Roman" w:eastAsia="Times New Roman" w:hAnsi="Times New Roman" w:cs="Times New Roman"/>
          <w:b/>
          <w:bCs/>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I.4) KOMUNIKACJA: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Nieograniczony, pełny i bezpośredni dostęp do dokumentów z postępowania można uzyskać pod adresem (URL)</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http://www.zgm.glogow.pl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http://www.zgm.glogow.pl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Oferty lub wnioski o dopuszczenie do udziału w postępowaniu należy przesyłać:</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Elektronicznie</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adres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Dopuszczone jest przesłanie ofert lub wniosków o dopuszczenie do udziału w postępowaniu w inny sposób:</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Nie </w:t>
      </w:r>
      <w:r w:rsidRPr="00B43530">
        <w:rPr>
          <w:rFonts w:ascii="Times New Roman" w:eastAsia="Times New Roman" w:hAnsi="Times New Roman" w:cs="Times New Roman"/>
          <w:sz w:val="24"/>
          <w:szCs w:val="24"/>
        </w:rPr>
        <w:br/>
        <w:t xml:space="preserve">Inny sposób: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Wymagane jest przesłanie ofert lub wniosków o dopuszczenie do udziału w postępowaniu w inny sposób:</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Nie </w:t>
      </w:r>
      <w:r w:rsidRPr="00B43530">
        <w:rPr>
          <w:rFonts w:ascii="Times New Roman" w:eastAsia="Times New Roman" w:hAnsi="Times New Roman" w:cs="Times New Roman"/>
          <w:sz w:val="24"/>
          <w:szCs w:val="24"/>
        </w:rPr>
        <w:br/>
        <w:t xml:space="preserve">Inny sposób: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lastRenderedPageBreak/>
        <w:t xml:space="preserve">Adres: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u w:val="single"/>
        </w:rPr>
        <w:t xml:space="preserve">SEKCJA II: PRZEDMIOT ZAMÓWIENIA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II.1) Nazwa nadana zamówieniu przez zamawiającego: </w:t>
      </w:r>
      <w:r w:rsidRPr="00B43530">
        <w:rPr>
          <w:rFonts w:ascii="Times New Roman" w:eastAsia="Times New Roman" w:hAnsi="Times New Roman" w:cs="Times New Roman"/>
          <w:sz w:val="24"/>
          <w:szCs w:val="24"/>
        </w:rPr>
        <w:t xml:space="preserve">Wykonywanie usług w zakresie wywozu i unieszkodliwiania niesegregowanych odpadów komunalnych pochodzących z lokali użytkowych oraz odpadów pochodzących z utrzymania czystości terenów zewnętrznych administrowanych przez Zakład Gospodarki Mieszkaniowej w Głogowie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Numer referencyjny: </w:t>
      </w:r>
      <w:proofErr w:type="spellStart"/>
      <w:r w:rsidRPr="00B43530">
        <w:rPr>
          <w:rFonts w:ascii="Times New Roman" w:eastAsia="Times New Roman" w:hAnsi="Times New Roman" w:cs="Times New Roman"/>
          <w:sz w:val="24"/>
          <w:szCs w:val="24"/>
        </w:rPr>
        <w:t>ZT-PN</w:t>
      </w:r>
      <w:proofErr w:type="spellEnd"/>
      <w:r w:rsidRPr="00B43530">
        <w:rPr>
          <w:rFonts w:ascii="Times New Roman" w:eastAsia="Times New Roman" w:hAnsi="Times New Roman" w:cs="Times New Roman"/>
          <w:sz w:val="24"/>
          <w:szCs w:val="24"/>
        </w:rPr>
        <w:t xml:space="preserve">/18/2020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Przed wszczęciem postępowania o udzielenie zamówienia przeprowadzono dialog techniczny </w:t>
      </w:r>
    </w:p>
    <w:p w:rsidR="00B43530" w:rsidRPr="00B43530" w:rsidRDefault="00B43530" w:rsidP="00B43530">
      <w:pPr>
        <w:spacing w:after="0" w:line="240" w:lineRule="auto"/>
        <w:jc w:val="both"/>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II.2) Rodzaj zamówienia: </w:t>
      </w:r>
      <w:r w:rsidRPr="00B43530">
        <w:rPr>
          <w:rFonts w:ascii="Times New Roman" w:eastAsia="Times New Roman" w:hAnsi="Times New Roman" w:cs="Times New Roman"/>
          <w:sz w:val="24"/>
          <w:szCs w:val="24"/>
        </w:rPr>
        <w:t xml:space="preserve">Usługi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II.3) Informacja o możliwości składania ofert częściowych</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Zamówienie podzielone jest na części: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Oferty lub wnioski o dopuszczenie do udziału w postępowaniu można składać w odniesieniu do:</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wszystkich części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Zamawiający zastrzega sobie prawo do udzielenia łącznie następujących części lub grup części:</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Maksymalna liczba części zamówienia, na które może zostać udzielone zamówienie jednemu wykonawcy:</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II.4) Krótki opis przedmiotu zamówienia </w:t>
      </w:r>
      <w:r w:rsidRPr="00B43530">
        <w:rPr>
          <w:rFonts w:ascii="Times New Roman" w:eastAsia="Times New Roman" w:hAnsi="Times New Roman" w:cs="Times New Roman"/>
          <w:i/>
          <w:iCs/>
          <w:sz w:val="24"/>
          <w:szCs w:val="24"/>
        </w:rPr>
        <w:t>(wielkość, zakres, rodzaj i ilość dostaw, usług lub robót budowlanych lub określenie zapotrzebowania i wymagań )</w:t>
      </w:r>
      <w:r w:rsidRPr="00B43530">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43530">
        <w:rPr>
          <w:rFonts w:ascii="Times New Roman" w:eastAsia="Times New Roman" w:hAnsi="Times New Roman" w:cs="Times New Roman"/>
          <w:sz w:val="24"/>
          <w:szCs w:val="24"/>
        </w:rPr>
        <w:t xml:space="preserve">1. Przedmiotem zamówienia jest wykonywanie usług w zakresie wywozu i unieszkodliwiania zmieszanych (niesegregowanych) odpadów komunalnych podstawowych i odpadów niebezpiecznych pochodzących z lokali użytkowych administrowanych przez Zakład Gospodarki Mieszkaniowej w Głogowie wraz z wywozem i unieszkodliwianiem odpadów pochodzących z utrzymania czystości terenów zewnętrznych administrowanych przez ZGM w Głogowie a będących w 100% własnością Gminy Miejskiej Głogów 2. Lokalizację wykonywania usług będących przedmiotem zamówienia określa zał. nr 6 do SIWZ – „Wykaz lokali użytkowych administrowanych przez ZGM w Głogowie – wywóz i unieszkodliwianie odpadów komunalnych wraz z ilością kontenerów do zbiórki odpadów z utrzymania czystości terenów zewnętrznych ” 3. Szacunkowa ilość odbieranych odpadów określa formularz ofertowy (zał. nr 1 do SIWZ) 4. Szczegółowy zakres usług określa projekt umowy (zał. nr 7 do SIWZ) 5. Wykonawca jest obowiązany do wykonywania </w:t>
      </w:r>
      <w:r w:rsidRPr="00B43530">
        <w:rPr>
          <w:rFonts w:ascii="Times New Roman" w:eastAsia="Times New Roman" w:hAnsi="Times New Roman" w:cs="Times New Roman"/>
          <w:sz w:val="24"/>
          <w:szCs w:val="24"/>
        </w:rPr>
        <w:lastRenderedPageBreak/>
        <w:t xml:space="preserve">usług stanowiących przedmiot zamówienia w terminie do 1 dnia roboczego od zgłoszenia telefonicznego od Zamawiającego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II.5) Główny kod CPV: </w:t>
      </w:r>
      <w:r w:rsidRPr="00B43530">
        <w:rPr>
          <w:rFonts w:ascii="Times New Roman" w:eastAsia="Times New Roman" w:hAnsi="Times New Roman" w:cs="Times New Roman"/>
          <w:sz w:val="24"/>
          <w:szCs w:val="24"/>
        </w:rPr>
        <w:t xml:space="preserve">90500000-2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Dodatkowe kody CPV:</w:t>
      </w:r>
      <w:r w:rsidRPr="00B43530">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Kod CPV</w:t>
            </w:r>
          </w:p>
        </w:tc>
      </w:tr>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90511000-2</w:t>
            </w:r>
          </w:p>
        </w:tc>
      </w:tr>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90510000-5</w:t>
            </w:r>
          </w:p>
        </w:tc>
      </w:tr>
    </w:tbl>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II.6) Całkowita wartość zamówienia </w:t>
      </w:r>
      <w:r w:rsidRPr="00B43530">
        <w:rPr>
          <w:rFonts w:ascii="Times New Roman" w:eastAsia="Times New Roman" w:hAnsi="Times New Roman" w:cs="Times New Roman"/>
          <w:i/>
          <w:iCs/>
          <w:sz w:val="24"/>
          <w:szCs w:val="24"/>
        </w:rPr>
        <w:t>(jeżeli zamawiający podaje informacje o wartości zamówienia)</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Wartość bez VAT: </w:t>
      </w:r>
      <w:r w:rsidRPr="00B43530">
        <w:rPr>
          <w:rFonts w:ascii="Times New Roman" w:eastAsia="Times New Roman" w:hAnsi="Times New Roman" w:cs="Times New Roman"/>
          <w:sz w:val="24"/>
          <w:szCs w:val="24"/>
        </w:rPr>
        <w:br/>
        <w:t xml:space="preserve">Waluta: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43530">
        <w:rPr>
          <w:rFonts w:ascii="Times New Roman" w:eastAsia="Times New Roman" w:hAnsi="Times New Roman" w:cs="Times New Roman"/>
          <w:b/>
          <w:bCs/>
          <w:sz w:val="24"/>
          <w:szCs w:val="24"/>
        </w:rPr>
        <w:t>pkt</w:t>
      </w:r>
      <w:proofErr w:type="spellEnd"/>
      <w:r w:rsidRPr="00B43530">
        <w:rPr>
          <w:rFonts w:ascii="Times New Roman" w:eastAsia="Times New Roman" w:hAnsi="Times New Roman" w:cs="Times New Roman"/>
          <w:b/>
          <w:bCs/>
          <w:sz w:val="24"/>
          <w:szCs w:val="24"/>
        </w:rPr>
        <w:t xml:space="preserve"> 6 i 7 lub w art. 134 ust. 6 </w:t>
      </w:r>
      <w:proofErr w:type="spellStart"/>
      <w:r w:rsidRPr="00B43530">
        <w:rPr>
          <w:rFonts w:ascii="Times New Roman" w:eastAsia="Times New Roman" w:hAnsi="Times New Roman" w:cs="Times New Roman"/>
          <w:b/>
          <w:bCs/>
          <w:sz w:val="24"/>
          <w:szCs w:val="24"/>
        </w:rPr>
        <w:t>pkt</w:t>
      </w:r>
      <w:proofErr w:type="spellEnd"/>
      <w:r w:rsidRPr="00B43530">
        <w:rPr>
          <w:rFonts w:ascii="Times New Roman" w:eastAsia="Times New Roman" w:hAnsi="Times New Roman" w:cs="Times New Roman"/>
          <w:b/>
          <w:bCs/>
          <w:sz w:val="24"/>
          <w:szCs w:val="24"/>
        </w:rPr>
        <w:t xml:space="preserve"> 3 ustawy </w:t>
      </w:r>
      <w:proofErr w:type="spellStart"/>
      <w:r w:rsidRPr="00B43530">
        <w:rPr>
          <w:rFonts w:ascii="Times New Roman" w:eastAsia="Times New Roman" w:hAnsi="Times New Roman" w:cs="Times New Roman"/>
          <w:b/>
          <w:bCs/>
          <w:sz w:val="24"/>
          <w:szCs w:val="24"/>
        </w:rPr>
        <w:t>Pzp</w:t>
      </w:r>
      <w:proofErr w:type="spellEnd"/>
      <w:r w:rsidRPr="00B43530">
        <w:rPr>
          <w:rFonts w:ascii="Times New Roman" w:eastAsia="Times New Roman" w:hAnsi="Times New Roman" w:cs="Times New Roman"/>
          <w:b/>
          <w:bCs/>
          <w:sz w:val="24"/>
          <w:szCs w:val="24"/>
        </w:rPr>
        <w:t xml:space="preserve">: </w:t>
      </w: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6 lub w art. 134 ust. 6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3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miesiącach:   </w:t>
      </w:r>
      <w:r w:rsidRPr="00B43530">
        <w:rPr>
          <w:rFonts w:ascii="Times New Roman" w:eastAsia="Times New Roman" w:hAnsi="Times New Roman" w:cs="Times New Roman"/>
          <w:i/>
          <w:iCs/>
          <w:sz w:val="24"/>
          <w:szCs w:val="24"/>
        </w:rPr>
        <w:t xml:space="preserve"> lub </w:t>
      </w:r>
      <w:r w:rsidRPr="00B43530">
        <w:rPr>
          <w:rFonts w:ascii="Times New Roman" w:eastAsia="Times New Roman" w:hAnsi="Times New Roman" w:cs="Times New Roman"/>
          <w:b/>
          <w:bCs/>
          <w:sz w:val="24"/>
          <w:szCs w:val="24"/>
        </w:rPr>
        <w:t>dniach:</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i/>
          <w:iCs/>
          <w:sz w:val="24"/>
          <w:szCs w:val="24"/>
        </w:rPr>
        <w:t>lub</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data rozpoczęcia: </w:t>
      </w:r>
      <w:r w:rsidRPr="00B43530">
        <w:rPr>
          <w:rFonts w:ascii="Times New Roman" w:eastAsia="Times New Roman" w:hAnsi="Times New Roman" w:cs="Times New Roman"/>
          <w:sz w:val="24"/>
          <w:szCs w:val="24"/>
        </w:rPr>
        <w:t> </w:t>
      </w:r>
      <w:r w:rsidRPr="00B43530">
        <w:rPr>
          <w:rFonts w:ascii="Times New Roman" w:eastAsia="Times New Roman" w:hAnsi="Times New Roman" w:cs="Times New Roman"/>
          <w:i/>
          <w:iCs/>
          <w:sz w:val="24"/>
          <w:szCs w:val="24"/>
        </w:rPr>
        <w:t xml:space="preserve"> lub </w:t>
      </w:r>
      <w:r w:rsidRPr="00B43530">
        <w:rPr>
          <w:rFonts w:ascii="Times New Roman" w:eastAsia="Times New Roman" w:hAnsi="Times New Roman" w:cs="Times New Roman"/>
          <w:b/>
          <w:bCs/>
          <w:sz w:val="24"/>
          <w:szCs w:val="24"/>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Data zakończenia</w:t>
            </w:r>
          </w:p>
        </w:tc>
      </w:tr>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01.01.2021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31.12.2021</w:t>
            </w:r>
          </w:p>
        </w:tc>
      </w:tr>
    </w:tbl>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II.9) Informacje dodatkowe: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u w:val="single"/>
        </w:rPr>
        <w:t xml:space="preserve">SEKCJA III: INFORMACJE O CHARAKTERZE PRAWNYM, EKONOMICZNYM, FINANSOWYM I TECHNICZNYM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III.1) WARUNKI UDZIAŁU W POSTĘPOWANIU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Określenie warunków: 1. Działalność prowadzona na potrzeby wykonania przedmiotu zamówienia wymaga posiadania norm jakości w odniesieniu do systemu zarządzania jakością PE-EN ISO 9001:2009 oraz systemu zarządzania środowiskiem PN-EN ISO 14001:2005 lub równoważnymi. 2. Działalność prowadzona na potrzeby wykonania przedmiotu zamówienia wymaga posiadania aktualnego wpis do rejestru działalności regulowanej wymaganego przepisami ustawy z dnia 13 września 1996 r. o utrzymaniu czystości i porządku w gminach (Dz. U. z 2018 r., poz. 1454), prowadzonego przez właściwy organ, w zakresie objętym przedmiotem zamówienia oraz aktualne zezwolenie na transport odpadów określonych w SIWZ, wydanego zgodnie z przepisami ustawy z dnia 14 grudnia 2012 r. o odpadach (Dz. U. z 2013 r. poz. 21 ze zm.). </w:t>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lastRenderedPageBreak/>
        <w:t xml:space="preserve">III.1.2) Sytuacja finansowa lub ekonomiczna </w:t>
      </w:r>
      <w:r w:rsidRPr="00B43530">
        <w:rPr>
          <w:rFonts w:ascii="Times New Roman" w:eastAsia="Times New Roman" w:hAnsi="Times New Roman" w:cs="Times New Roman"/>
          <w:sz w:val="24"/>
          <w:szCs w:val="24"/>
        </w:rPr>
        <w:br/>
        <w:t xml:space="preserve">Określenie warunków: O udzielenie zamówienia mogą ubiegać się wykonawcy, którzy posiadają ubezpieczenie od OC z tytułu prowadzonej działalności gospodarczej na kwotę w wysokości co najmniej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13 – 22 i ust. 5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III.1.3) Zdolność techniczna lub zawodowa </w:t>
      </w:r>
      <w:r w:rsidRPr="00B43530">
        <w:rPr>
          <w:rFonts w:ascii="Times New Roman" w:eastAsia="Times New Roman" w:hAnsi="Times New Roman" w:cs="Times New Roman"/>
          <w:sz w:val="24"/>
          <w:szCs w:val="24"/>
        </w:rPr>
        <w:br/>
        <w:t xml:space="preserve">Określenie warunków: 1. W zakresie doświadczenia. O udzielenie zamówienia mogą ubiegać się wykonawcy, którzy wykażą i udokumentują, iż w okresie ostatnich 3 lat przed upływem terminu składania ofert, a jeżeli okres prowadzenia działalności jest krótszy – w tym okresie, wykonywali usługi odpowiadające swym rodzajem usługom stanowiącym przedmiot zamówienia, tj. minimum 1 zrealizowaną usługę polegającą na wywozie i unieszkodliwianiu odpadów komunalnych podstawowych i odpadów niebezpiecznych (np. zużyty sprzęt elektryczny i elektroniczny) z zasobów mieszkaniowych lub usługowych w kwocie minimum 50.000,00 zł, o terminie realizacji minimum 12 </w:t>
      </w:r>
      <w:proofErr w:type="spellStart"/>
      <w:r w:rsidRPr="00B43530">
        <w:rPr>
          <w:rFonts w:ascii="Times New Roman" w:eastAsia="Times New Roman" w:hAnsi="Times New Roman" w:cs="Times New Roman"/>
          <w:sz w:val="24"/>
          <w:szCs w:val="24"/>
        </w:rPr>
        <w:t>m-cy</w:t>
      </w:r>
      <w:proofErr w:type="spellEnd"/>
      <w:r w:rsidRPr="00B43530">
        <w:rPr>
          <w:rFonts w:ascii="Times New Roman" w:eastAsia="Times New Roman" w:hAnsi="Times New Roman" w:cs="Times New Roman"/>
          <w:sz w:val="24"/>
          <w:szCs w:val="24"/>
        </w:rPr>
        <w:t xml:space="preserv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w:t>
      </w:r>
      <w:r w:rsidRPr="00B43530">
        <w:rPr>
          <w:rFonts w:ascii="Times New Roman" w:eastAsia="Times New Roman" w:hAnsi="Times New Roman" w:cs="Times New Roman"/>
          <w:sz w:val="24"/>
          <w:szCs w:val="24"/>
        </w:rPr>
        <w:lastRenderedPageBreak/>
        <w:t xml:space="preserve">odpowiedniej części zamówienia, jeżeli wykaże sytuację techniczną, o której mowa powyżej. Udostępnienie doświadczenia musi być potwierdzone rzeczywistym udziałem w wykonawstwie robót. Nie dopuszcza się świadczenia usługi doradztwa. 2. W zakresie dysponowania osobami zdolnymi do wykonania zamówienia. O udzielenie zamówienia mogą się ubiegać wykonawcy, którzy wykażą, że dysponują w okresie wykonywania zamówienia osobami zdolnymi do wykonania zamówienia. Potwierdzeniem będzie wykaz osób, które będą wykonywać zamówienie lub będą uczestniczyć w wykonywaniu zamówienia, informacje na temat ich kwalifikacji zawodowych, doświadczenia i wykształcenia niezbędnych do wykonania zamówienia. Zgodnie z art. 22a ust. 1 i 2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13 – 22 i ust. 5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3. W zakresie dysponowania odpowiednim potencjałem technicznym O udzielenie zamówienia mogą ubiegać się wykonawcy dysponujący odpowiednim potencjałem technicznym oraz osobami zdolnymi do wykonania zamówienia w zakresie: 3.1. Zbierania odpadów: 3.1.1 Minimum 2 samochodami specjalnymi - bezpylnymi (do opróżniania pojemników 0,24 m3 – 1,1 m3) o pojemności min. 16 m3, z czego jeden samochód musi być wyposażony w urządzenie do mycia i dezynfekcji pojemników 3.1.2 Odpowiednią gamą i liczbą pojemników zapewniających odbiór odpadów od Zamawiającego: pojemniki o wielkości 0,24 m3 – 1,1 m3, w tym 1,1 m3 – w liczbie min 9 szt. i pojemniki mniejsze 0,24 m3 – w liczbie min 4 szt.; kontenery pojemności 8,0 - 10,00 m3 – w liczbie min. 2 szt. 3.1.3 Minimum jednym samochodem - kontenerowcem - przystosowanym do odbioru i dostarczania kontenerów o pojemnościach określonych w ust. 4.3.1.2. 3.1.4 Pojazdy wymienione w pkt. 3.1.1 i 3.1.3. muszą być wyposażone w system informatyczny umożliwiający śledzenie ich lokalizacji (GPS) oraz miejsce i czasu wykonania usługi z możliwością udostępnienia Zamawiającemu wglądu do tego systemu, np. poprzez Internet z podaniem </w:t>
      </w:r>
      <w:proofErr w:type="spellStart"/>
      <w:r w:rsidRPr="00B43530">
        <w:rPr>
          <w:rFonts w:ascii="Times New Roman" w:eastAsia="Times New Roman" w:hAnsi="Times New Roman" w:cs="Times New Roman"/>
          <w:sz w:val="24"/>
          <w:szCs w:val="24"/>
        </w:rPr>
        <w:t>loginu</w:t>
      </w:r>
      <w:proofErr w:type="spellEnd"/>
      <w:r w:rsidRPr="00B43530">
        <w:rPr>
          <w:rFonts w:ascii="Times New Roman" w:eastAsia="Times New Roman" w:hAnsi="Times New Roman" w:cs="Times New Roman"/>
          <w:sz w:val="24"/>
          <w:szCs w:val="24"/>
        </w:rPr>
        <w:t xml:space="preserve"> i hasła. 3.2. Zagospodarowania odpadów: Posiadają własną instalację RIPOK MBP (wpisaną do WPGO dla województwa dolnośląskiego) lub mają podpisaną umowę z inną instalacją RIPOK MBP opisaną jak wyżej. </w:t>
      </w:r>
      <w:r w:rsidRPr="00B43530">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43530">
        <w:rPr>
          <w:rFonts w:ascii="Times New Roman" w:eastAsia="Times New Roman" w:hAnsi="Times New Roman" w:cs="Times New Roman"/>
          <w:sz w:val="24"/>
          <w:szCs w:val="24"/>
        </w:rPr>
        <w:br/>
        <w:t xml:space="preserve">Informacje dodatkowe: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III.2) PODSTAWY WYKLUCZENIA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III.2.1) Podstawy wykluczenia określone w art. 24 ust. 1 ustawy </w:t>
      </w:r>
      <w:proofErr w:type="spellStart"/>
      <w:r w:rsidRPr="00B43530">
        <w:rPr>
          <w:rFonts w:ascii="Times New Roman" w:eastAsia="Times New Roman" w:hAnsi="Times New Roman" w:cs="Times New Roman"/>
          <w:b/>
          <w:bCs/>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43530">
        <w:rPr>
          <w:rFonts w:ascii="Times New Roman" w:eastAsia="Times New Roman" w:hAnsi="Times New Roman" w:cs="Times New Roman"/>
          <w:b/>
          <w:bCs/>
          <w:sz w:val="24"/>
          <w:szCs w:val="24"/>
        </w:rPr>
        <w:t>Pzp</w:t>
      </w:r>
      <w:proofErr w:type="spellEnd"/>
      <w:r w:rsidRPr="00B43530">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1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lastRenderedPageBreak/>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2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3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4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5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6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7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Tak (podstawa wykluczenia określona w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8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Oświadczenie o niepodleganiu wykluczeniu oraz spełnianiu warunków udziału w postępowaniu </w:t>
      </w:r>
      <w:r w:rsidRPr="00B43530">
        <w:rPr>
          <w:rFonts w:ascii="Times New Roman" w:eastAsia="Times New Roman" w:hAnsi="Times New Roman" w:cs="Times New Roman"/>
          <w:sz w:val="24"/>
          <w:szCs w:val="24"/>
        </w:rPr>
        <w:br/>
        <w:t xml:space="preserve">Tak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Oświadczenie o spełnianiu kryteriów selekcji </w:t>
      </w:r>
      <w:r w:rsidRPr="00B43530">
        <w:rPr>
          <w:rFonts w:ascii="Times New Roman" w:eastAsia="Times New Roman" w:hAnsi="Times New Roman" w:cs="Times New Roman"/>
          <w:sz w:val="24"/>
          <w:szCs w:val="24"/>
        </w:rPr>
        <w:br/>
        <w:t xml:space="preserve">Nie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W celu wykazania braku podstaw do wykluczenia z postępowania Zamawiający żąda złożenia następujących oświadczeń i dokumentów: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43530">
        <w:rPr>
          <w:rFonts w:ascii="Times New Roman" w:eastAsia="Times New Roman" w:hAnsi="Times New Roman" w:cs="Times New Roman"/>
          <w:sz w:val="24"/>
          <w:szCs w:val="24"/>
        </w:rPr>
        <w:t>pkt</w:t>
      </w:r>
      <w:proofErr w:type="spellEnd"/>
      <w:r w:rsidRPr="00B43530">
        <w:rPr>
          <w:rFonts w:ascii="Times New Roman" w:eastAsia="Times New Roman" w:hAnsi="Times New Roman" w:cs="Times New Roman"/>
          <w:sz w:val="24"/>
          <w:szCs w:val="24"/>
        </w:rPr>
        <w:t xml:space="preserve"> 1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4) Aktualny wpis do rejestru działalności regulowanej wymaganego przepisami ustawy z dnia 13 września 1996 r. o utrzymaniu czystości i porządku w gminach (Dz. U. z 2018 r., poz. 1454), prowadzonego przez właściwy organ, w zakresie objętym przedmiotem zamówienia oraz aktualne zezwolenie na transport odpadów określonych w SIWZ, wydanego zgodnie z przepisami ustawy z dnia 14 grudnia 2012 r. o odpadach (Dz. U. z 2013 r. poz. 21 ze zm.).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lastRenderedPageBreak/>
        <w:t>III.5.1) W ZAKRESIE SPEŁNIANIA WARUNKÓW UDZIAŁU W POSTĘPOWANIU:</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W celu potwierdzenia spełniania warunków udziału w postępowaniu Zamawiający żąda złożenia następujących oświadczeń i dokumentów: 1) Wykaz usług odpowiadających swym rodzajem usługom stanowiącym przedmiot zamówienia (usługi wywozu i unieszkodliwiania niesegregowanych odpadów komunalnych na kwotę co najmniej 50.000,00 zł brutto za 1 rok wykonywania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poświadczonych za zgodność z oryginałem 3) Polisa, a w przypadku jej braku inny dokument potwierdzający, że Wykonawca jest ubezpieczony od odpowiedzialności cywilnej w zakresie prowadzonej działalności związanej z przedmiotem zamówienia na kwotę co najmniej 50.000,00 zł brutto. 4) Oświadczenie dotyczące przetwarzania danych osobowych wraz z oświadczeniami osób biorącymi udział w postępowaniu z ramienia Wykonawcy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III.5.2) W ZAKRESIE KRYTERIÓW SELEKCJI:</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III.7) INNE DOKUMENTY NIE WYMIENIONE W </w:t>
      </w:r>
      <w:proofErr w:type="spellStart"/>
      <w:r w:rsidRPr="00B43530">
        <w:rPr>
          <w:rFonts w:ascii="Times New Roman" w:eastAsia="Times New Roman" w:hAnsi="Times New Roman" w:cs="Times New Roman"/>
          <w:b/>
          <w:bCs/>
          <w:sz w:val="24"/>
          <w:szCs w:val="24"/>
        </w:rPr>
        <w:t>pkt</w:t>
      </w:r>
      <w:proofErr w:type="spellEnd"/>
      <w:r w:rsidRPr="00B43530">
        <w:rPr>
          <w:rFonts w:ascii="Times New Roman" w:eastAsia="Times New Roman" w:hAnsi="Times New Roman" w:cs="Times New Roman"/>
          <w:b/>
          <w:bCs/>
          <w:sz w:val="24"/>
          <w:szCs w:val="24"/>
        </w:rPr>
        <w:t xml:space="preserve"> III.3) - III.6)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u w:val="single"/>
        </w:rPr>
        <w:t xml:space="preserve">SEKCJA IV: PROCEDURA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 xml:space="preserve">IV.1) OPIS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IV.1.1) Tryb udzielenia zamówienia: </w:t>
      </w:r>
      <w:r w:rsidRPr="00B43530">
        <w:rPr>
          <w:rFonts w:ascii="Times New Roman" w:eastAsia="Times New Roman" w:hAnsi="Times New Roman" w:cs="Times New Roman"/>
          <w:sz w:val="24"/>
          <w:szCs w:val="24"/>
        </w:rPr>
        <w:t xml:space="preserve">Przetarg nieograniczony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IV.1.2) Zamawiający żąda wniesienia wadium:</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Tak </w:t>
      </w:r>
      <w:r w:rsidRPr="00B43530">
        <w:rPr>
          <w:rFonts w:ascii="Times New Roman" w:eastAsia="Times New Roman" w:hAnsi="Times New Roman" w:cs="Times New Roman"/>
          <w:sz w:val="24"/>
          <w:szCs w:val="24"/>
        </w:rPr>
        <w:br/>
        <w:t xml:space="preserve">Informacja na temat wadium </w:t>
      </w:r>
      <w:r w:rsidRPr="00B43530">
        <w:rPr>
          <w:rFonts w:ascii="Times New Roman" w:eastAsia="Times New Roman" w:hAnsi="Times New Roman" w:cs="Times New Roman"/>
          <w:sz w:val="24"/>
          <w:szCs w:val="24"/>
        </w:rPr>
        <w:br/>
        <w:t xml:space="preserve">Zamawiający wymaga wniesienia wadium w wysokości 4.000,00 zł słownie: cztery tysiące złotych 00/100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IV.1.3) Przewiduje się udzielenie zaliczek na poczet wykonania zamówienia:</w:t>
      </w:r>
      <w:r w:rsidRPr="00B43530">
        <w:rPr>
          <w:rFonts w:ascii="Times New Roman" w:eastAsia="Times New Roman" w:hAnsi="Times New Roman" w:cs="Times New Roman"/>
          <w:sz w:val="24"/>
          <w:szCs w:val="24"/>
        </w:rPr>
        <w:t xml:space="preserv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lastRenderedPageBreak/>
        <w:t xml:space="preserve">Nie </w:t>
      </w:r>
      <w:r w:rsidRPr="00B43530">
        <w:rPr>
          <w:rFonts w:ascii="Times New Roman" w:eastAsia="Times New Roman" w:hAnsi="Times New Roman" w:cs="Times New Roman"/>
          <w:sz w:val="24"/>
          <w:szCs w:val="24"/>
        </w:rPr>
        <w:br/>
        <w:t xml:space="preserve">Należy podać informacje na temat udzielania zaliczek: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43530">
        <w:rPr>
          <w:rFonts w:ascii="Times New Roman" w:eastAsia="Times New Roman" w:hAnsi="Times New Roman" w:cs="Times New Roman"/>
          <w:sz w:val="24"/>
          <w:szCs w:val="24"/>
        </w:rPr>
        <w:br/>
        <w:t xml:space="preserve">Nie </w:t>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IV.1.5.) Wymaga się złożenia oferty wariantowej: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Dopuszcza się złożenie oferty wariantowej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Złożenie oferty wariantowej dopuszcza się tylko z jednoczesnym złożeniem oferty zasadniczej: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IV.1.6) Przewidywana liczba wykonawców, którzy zostaną zaproszeni do udziału w postępowaniu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i/>
          <w:iCs/>
          <w:sz w:val="24"/>
          <w:szCs w:val="24"/>
        </w:rPr>
        <w:t xml:space="preserve">(przetarg ograniczony, negocjacje z ogłoszeniem, dialog konkurencyjny, partnerstwo innowacyjne)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Liczba wykonawców   </w:t>
      </w:r>
      <w:r w:rsidRPr="00B43530">
        <w:rPr>
          <w:rFonts w:ascii="Times New Roman" w:eastAsia="Times New Roman" w:hAnsi="Times New Roman" w:cs="Times New Roman"/>
          <w:sz w:val="24"/>
          <w:szCs w:val="24"/>
        </w:rPr>
        <w:br/>
        <w:t xml:space="preserve">Przewidywana minimalna liczba wykonawców </w:t>
      </w:r>
      <w:r w:rsidRPr="00B43530">
        <w:rPr>
          <w:rFonts w:ascii="Times New Roman" w:eastAsia="Times New Roman" w:hAnsi="Times New Roman" w:cs="Times New Roman"/>
          <w:sz w:val="24"/>
          <w:szCs w:val="24"/>
        </w:rPr>
        <w:br/>
        <w:t xml:space="preserve">Maksymalna liczba wykonawców   </w:t>
      </w:r>
      <w:r w:rsidRPr="00B43530">
        <w:rPr>
          <w:rFonts w:ascii="Times New Roman" w:eastAsia="Times New Roman" w:hAnsi="Times New Roman" w:cs="Times New Roman"/>
          <w:sz w:val="24"/>
          <w:szCs w:val="24"/>
        </w:rPr>
        <w:br/>
        <w:t xml:space="preserve">Kryteria selekcji wykonawców: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IV.1.7) Informacje na temat umowy ramowej lub dynamicznego systemu zakupów: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Umowa ramowa będzie zawarta: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Czy przewiduje się ograniczenie liczby uczestników umowy ramowej: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Przewidziana maksymalna liczba uczestników umowy ramowej: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Zamówienie obejmuje ustanowienie dynamicznego systemu zakupów: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IV.1.8) Aukcja elektroniczna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Przewidziane jest przeprowadzenie aukcji elektronicznej </w:t>
      </w:r>
      <w:r w:rsidRPr="00B43530">
        <w:rPr>
          <w:rFonts w:ascii="Times New Roman" w:eastAsia="Times New Roman" w:hAnsi="Times New Roman" w:cs="Times New Roman"/>
          <w:i/>
          <w:iCs/>
          <w:sz w:val="24"/>
          <w:szCs w:val="24"/>
        </w:rPr>
        <w:t xml:space="preserve">(przetarg nieograniczony, przetarg ograniczony, negocjacje z ogłoszeniem) </w:t>
      </w:r>
      <w:r w:rsidRPr="00B43530">
        <w:rPr>
          <w:rFonts w:ascii="Times New Roman" w:eastAsia="Times New Roman" w:hAnsi="Times New Roman" w:cs="Times New Roman"/>
          <w:sz w:val="24"/>
          <w:szCs w:val="24"/>
        </w:rPr>
        <w:t xml:space="preserve">Nie </w:t>
      </w:r>
      <w:r w:rsidRPr="00B43530">
        <w:rPr>
          <w:rFonts w:ascii="Times New Roman" w:eastAsia="Times New Roman" w:hAnsi="Times New Roman" w:cs="Times New Roman"/>
          <w:sz w:val="24"/>
          <w:szCs w:val="24"/>
        </w:rPr>
        <w:br/>
        <w:t xml:space="preserve">Należy podać adres strony internetowej, na której aukcja będzie prowadzona: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Należy wskazać elementy, których wartości będą przedmiotem aukcji elektronicznej: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Przewiduje się ograniczenia co do przedstawionych wartości, wynikające z opisu przedmiotu zamówienia:</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43530">
        <w:rPr>
          <w:rFonts w:ascii="Times New Roman" w:eastAsia="Times New Roman" w:hAnsi="Times New Roman" w:cs="Times New Roman"/>
          <w:sz w:val="24"/>
          <w:szCs w:val="24"/>
        </w:rPr>
        <w:br/>
        <w:t xml:space="preserve">Informacje dotyczące przebiegu aukcji elektronicznej: </w:t>
      </w:r>
      <w:r w:rsidRPr="00B43530">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43530">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43530">
        <w:rPr>
          <w:rFonts w:ascii="Times New Roman" w:eastAsia="Times New Roman" w:hAnsi="Times New Roman" w:cs="Times New Roman"/>
          <w:sz w:val="24"/>
          <w:szCs w:val="24"/>
        </w:rPr>
        <w:br/>
        <w:t xml:space="preserve">Wymagania dotyczące rejestracji i identyfikacji wykonawców w aukcji elektronicznej: </w:t>
      </w:r>
      <w:r w:rsidRPr="00B43530">
        <w:rPr>
          <w:rFonts w:ascii="Times New Roman" w:eastAsia="Times New Roman" w:hAnsi="Times New Roman" w:cs="Times New Roman"/>
          <w:sz w:val="24"/>
          <w:szCs w:val="24"/>
        </w:rPr>
        <w:br/>
        <w:t xml:space="preserve">Informacje o liczbie etapów aukcji elektronicznej i czasie ich trwania: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t xml:space="preserve">Czas trwania: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Czy wykonawcy, którzy nie złożyli nowych postąpień, zostaną zakwalifikowani do następnego etapu: </w:t>
      </w:r>
      <w:r w:rsidRPr="00B43530">
        <w:rPr>
          <w:rFonts w:ascii="Times New Roman" w:eastAsia="Times New Roman" w:hAnsi="Times New Roman" w:cs="Times New Roman"/>
          <w:sz w:val="24"/>
          <w:szCs w:val="24"/>
        </w:rPr>
        <w:br/>
        <w:t xml:space="preserve">Warunki zamknięcia aukcji elektronicznej: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IV.2) KRYTERIA OCENY OFERT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IV.2.1) Kryteria oceny ofert: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IV.2.2) Kryteria</w:t>
      </w:r>
      <w:r w:rsidRPr="00B43530">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3"/>
        <w:gridCol w:w="1016"/>
      </w:tblGrid>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Znaczenie</w:t>
            </w:r>
          </w:p>
        </w:tc>
      </w:tr>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60,00</w:t>
            </w:r>
          </w:p>
        </w:tc>
      </w:tr>
      <w:tr w:rsidR="00B43530" w:rsidRPr="00B43530" w:rsidTr="00B43530">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40,00</w:t>
            </w:r>
          </w:p>
        </w:tc>
      </w:tr>
    </w:tbl>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IV.2.3) Zastosowanie procedury, o której mowa w art. 24aa ust. 1 ustawy </w:t>
      </w:r>
      <w:proofErr w:type="spellStart"/>
      <w:r w:rsidRPr="00B43530">
        <w:rPr>
          <w:rFonts w:ascii="Times New Roman" w:eastAsia="Times New Roman" w:hAnsi="Times New Roman" w:cs="Times New Roman"/>
          <w:b/>
          <w:bCs/>
          <w:sz w:val="24"/>
          <w:szCs w:val="24"/>
        </w:rPr>
        <w:t>Pzp</w:t>
      </w:r>
      <w:proofErr w:type="spellEnd"/>
      <w:r w:rsidRPr="00B43530">
        <w:rPr>
          <w:rFonts w:ascii="Times New Roman" w:eastAsia="Times New Roman" w:hAnsi="Times New Roman" w:cs="Times New Roman"/>
          <w:b/>
          <w:bCs/>
          <w:sz w:val="24"/>
          <w:szCs w:val="24"/>
        </w:rPr>
        <w:t xml:space="preserve"> </w:t>
      </w:r>
      <w:r w:rsidRPr="00B43530">
        <w:rPr>
          <w:rFonts w:ascii="Times New Roman" w:eastAsia="Times New Roman" w:hAnsi="Times New Roman" w:cs="Times New Roman"/>
          <w:sz w:val="24"/>
          <w:szCs w:val="24"/>
        </w:rPr>
        <w:t xml:space="preserve">(przetarg nieograniczony) </w:t>
      </w:r>
      <w:r w:rsidRPr="00B43530">
        <w:rPr>
          <w:rFonts w:ascii="Times New Roman" w:eastAsia="Times New Roman" w:hAnsi="Times New Roman" w:cs="Times New Roman"/>
          <w:sz w:val="24"/>
          <w:szCs w:val="24"/>
        </w:rPr>
        <w:br/>
        <w:t xml:space="preserve">Nie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IV.3) Negocjacje z ogłoszeniem, dialog konkurencyjny, partnerstwo innowacyjne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IV.3.1) Informacje na temat negocjacji z ogłoszeniem</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Minimalne wymagania, które muszą spełniać wszystkie oferty: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43530">
        <w:rPr>
          <w:rFonts w:ascii="Times New Roman" w:eastAsia="Times New Roman" w:hAnsi="Times New Roman" w:cs="Times New Roman"/>
          <w:sz w:val="24"/>
          <w:szCs w:val="24"/>
        </w:rPr>
        <w:br/>
        <w:t xml:space="preserve">Przewidziany jest podział negocjacji na etapy w celu ograniczenia liczby ofert: </w:t>
      </w:r>
      <w:r w:rsidRPr="00B43530">
        <w:rPr>
          <w:rFonts w:ascii="Times New Roman" w:eastAsia="Times New Roman" w:hAnsi="Times New Roman" w:cs="Times New Roman"/>
          <w:sz w:val="24"/>
          <w:szCs w:val="24"/>
        </w:rPr>
        <w:br/>
        <w:t xml:space="preserve">Należy podać informacje na temat etapów negocjacji (w tym liczbę etapów):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lastRenderedPageBreak/>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IV.3.2) Informacje na temat dialogu konkurencyjnego</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Opis potrzeb i wymagań zamawiającego lub informacja o sposobie uzyskania tego opisu: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Wstępny harmonogram postępowania: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Podział dialogu na etapy w celu ograniczenia liczby rozwiązań: </w:t>
      </w:r>
      <w:r w:rsidRPr="00B43530">
        <w:rPr>
          <w:rFonts w:ascii="Times New Roman" w:eastAsia="Times New Roman" w:hAnsi="Times New Roman" w:cs="Times New Roman"/>
          <w:sz w:val="24"/>
          <w:szCs w:val="24"/>
        </w:rPr>
        <w:br/>
        <w:t xml:space="preserve">Należy podać informacje na temat etapów dialogu: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IV.3.3) Informacje na temat partnerstwa innowacyjnego</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Informacje dodatkowe: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IV.4) Licytacja elektroniczna </w:t>
      </w:r>
      <w:r w:rsidRPr="00B43530">
        <w:rPr>
          <w:rFonts w:ascii="Times New Roman" w:eastAsia="Times New Roman" w:hAnsi="Times New Roman" w:cs="Times New Roman"/>
          <w:sz w:val="24"/>
          <w:szCs w:val="24"/>
        </w:rPr>
        <w:br/>
        <w:t xml:space="preserve">Adres strony internetowej, na której będzie prowadzona licytacja elektroniczna: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Adres strony internetowej, na której jest dostępny opis przedmiotu zamówienia w licytacji elektronicznej: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Sposób postępowania w toku licytacji elektronicznej, w tym określenie minimalnych wysokości postąpień: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Informacje o liczbie etapów licytacji elektronicznej i czasie ich trwania: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Czas trwania: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Wykonawcy, którzy nie złożyli nowych postąpień, zostaną zakwalifikowani do następnego etapu: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Termin składania wniosków o dopuszczenie do udziału w licytacji elektronicznej: </w:t>
      </w:r>
      <w:r w:rsidRPr="00B43530">
        <w:rPr>
          <w:rFonts w:ascii="Times New Roman" w:eastAsia="Times New Roman" w:hAnsi="Times New Roman" w:cs="Times New Roman"/>
          <w:sz w:val="24"/>
          <w:szCs w:val="24"/>
        </w:rPr>
        <w:br/>
        <w:t xml:space="preserve">Data: godzina: </w:t>
      </w:r>
      <w:r w:rsidRPr="00B43530">
        <w:rPr>
          <w:rFonts w:ascii="Times New Roman" w:eastAsia="Times New Roman" w:hAnsi="Times New Roman" w:cs="Times New Roman"/>
          <w:sz w:val="24"/>
          <w:szCs w:val="24"/>
        </w:rPr>
        <w:br/>
        <w:t xml:space="preserve">Termin otwarcia licytacji elektronicznej: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t xml:space="preserve">Termin i warunki zamknięcia licytacji elektronicznej: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br/>
        <w:t xml:space="preserve">Wymagania dotyczące zabezpieczenia należytego wykonania umowy: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rPr>
        <w:lastRenderedPageBreak/>
        <w:br/>
        <w:t xml:space="preserve">Informacje dodatkowe: </w:t>
      </w:r>
    </w:p>
    <w:p w:rsidR="00B43530" w:rsidRPr="00B43530" w:rsidRDefault="00B43530" w:rsidP="00B43530">
      <w:pPr>
        <w:spacing w:after="0" w:line="240" w:lineRule="auto"/>
        <w:rPr>
          <w:rFonts w:ascii="Times New Roman" w:eastAsia="Times New Roman" w:hAnsi="Times New Roman" w:cs="Times New Roman"/>
          <w:sz w:val="24"/>
          <w:szCs w:val="24"/>
        </w:rPr>
      </w:pPr>
      <w:r w:rsidRPr="00B43530">
        <w:rPr>
          <w:rFonts w:ascii="Times New Roman" w:eastAsia="Times New Roman" w:hAnsi="Times New Roman" w:cs="Times New Roman"/>
          <w:b/>
          <w:bCs/>
          <w:sz w:val="24"/>
          <w:szCs w:val="24"/>
        </w:rPr>
        <w:t>IV.5) ZMIANA UMOWY</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43530">
        <w:rPr>
          <w:rFonts w:ascii="Times New Roman" w:eastAsia="Times New Roman" w:hAnsi="Times New Roman" w:cs="Times New Roman"/>
          <w:sz w:val="24"/>
          <w:szCs w:val="24"/>
        </w:rPr>
        <w:t xml:space="preserve"> Tak </w:t>
      </w:r>
      <w:r w:rsidRPr="00B43530">
        <w:rPr>
          <w:rFonts w:ascii="Times New Roman" w:eastAsia="Times New Roman" w:hAnsi="Times New Roman" w:cs="Times New Roman"/>
          <w:sz w:val="24"/>
          <w:szCs w:val="24"/>
        </w:rPr>
        <w:br/>
        <w:t xml:space="preserve">Należy wskazać zakres, charakter zmian oraz warunki wprowadzenia zmian: </w:t>
      </w:r>
      <w:r w:rsidRPr="00B43530">
        <w:rPr>
          <w:rFonts w:ascii="Times New Roman" w:eastAsia="Times New Roman" w:hAnsi="Times New Roman" w:cs="Times New Roman"/>
          <w:sz w:val="24"/>
          <w:szCs w:val="24"/>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B43530">
        <w:rPr>
          <w:rFonts w:ascii="Times New Roman" w:eastAsia="Times New Roman" w:hAnsi="Times New Roman" w:cs="Times New Roman"/>
          <w:sz w:val="24"/>
          <w:szCs w:val="24"/>
        </w:rPr>
        <w:t>Pzp</w:t>
      </w:r>
      <w:proofErr w:type="spellEnd"/>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IV.6) INFORMACJE ADMINISTRACYJNE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IV.6.1) Sposób udostępniania informacji o charakterze poufnym </w:t>
      </w:r>
      <w:r w:rsidRPr="00B43530">
        <w:rPr>
          <w:rFonts w:ascii="Times New Roman" w:eastAsia="Times New Roman" w:hAnsi="Times New Roman" w:cs="Times New Roman"/>
          <w:i/>
          <w:iCs/>
          <w:sz w:val="24"/>
          <w:szCs w:val="24"/>
        </w:rPr>
        <w:t xml:space="preserve">(jeżeli dotyczy):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Środki służące ochronie informacji o charakterze poufnym</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IV.6.2) Termin składania ofert lub wniosków o dopuszczenie do udziału w postępowaniu: </w:t>
      </w:r>
      <w:r w:rsidRPr="00B43530">
        <w:rPr>
          <w:rFonts w:ascii="Times New Roman" w:eastAsia="Times New Roman" w:hAnsi="Times New Roman" w:cs="Times New Roman"/>
          <w:sz w:val="24"/>
          <w:szCs w:val="24"/>
        </w:rPr>
        <w:br/>
        <w:t xml:space="preserve">Data: 09.12.2020, godzina: 09:00, </w:t>
      </w:r>
      <w:r w:rsidRPr="00B43530">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Wskazać powody: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43530">
        <w:rPr>
          <w:rFonts w:ascii="Times New Roman" w:eastAsia="Times New Roman" w:hAnsi="Times New Roman" w:cs="Times New Roman"/>
          <w:sz w:val="24"/>
          <w:szCs w:val="24"/>
        </w:rPr>
        <w:br/>
        <w:t xml:space="preserve">&gt; PLN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 xml:space="preserve">IV.6.3) Termin związania ofertą: </w:t>
      </w:r>
      <w:r w:rsidRPr="00B43530">
        <w:rPr>
          <w:rFonts w:ascii="Times New Roman" w:eastAsia="Times New Roman" w:hAnsi="Times New Roman" w:cs="Times New Roman"/>
          <w:sz w:val="24"/>
          <w:szCs w:val="24"/>
        </w:rPr>
        <w:t xml:space="preserve">do: okres w dniach: 30 (od ostatecznego terminu składania ofert)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B43530">
        <w:rPr>
          <w:rFonts w:ascii="Times New Roman" w:eastAsia="Times New Roman" w:hAnsi="Times New Roman" w:cs="Times New Roman"/>
          <w:sz w:val="24"/>
          <w:szCs w:val="24"/>
        </w:rPr>
        <w:t xml:space="preserve"> Nie </w:t>
      </w:r>
      <w:r w:rsidRPr="00B43530">
        <w:rPr>
          <w:rFonts w:ascii="Times New Roman" w:eastAsia="Times New Roman" w:hAnsi="Times New Roman" w:cs="Times New Roman"/>
          <w:sz w:val="24"/>
          <w:szCs w:val="24"/>
        </w:rPr>
        <w:br/>
      </w:r>
      <w:r w:rsidRPr="00B43530">
        <w:rPr>
          <w:rFonts w:ascii="Times New Roman" w:eastAsia="Times New Roman" w:hAnsi="Times New Roman" w:cs="Times New Roman"/>
          <w:b/>
          <w:bCs/>
          <w:sz w:val="24"/>
          <w:szCs w:val="24"/>
        </w:rPr>
        <w:t>IV.6.5) Informacje dodatkowe:</w:t>
      </w:r>
      <w:r w:rsidRPr="00B43530">
        <w:rPr>
          <w:rFonts w:ascii="Times New Roman" w:eastAsia="Times New Roman" w:hAnsi="Times New Roman" w:cs="Times New Roman"/>
          <w:sz w:val="24"/>
          <w:szCs w:val="24"/>
        </w:rPr>
        <w:t xml:space="preserve"> </w:t>
      </w:r>
      <w:r w:rsidRPr="00B43530">
        <w:rPr>
          <w:rFonts w:ascii="Times New Roman" w:eastAsia="Times New Roman" w:hAnsi="Times New Roman" w:cs="Times New Roman"/>
          <w:sz w:val="24"/>
          <w:szCs w:val="24"/>
        </w:rPr>
        <w:br/>
      </w:r>
    </w:p>
    <w:p w:rsidR="00B43530" w:rsidRPr="00B43530" w:rsidRDefault="00B43530" w:rsidP="00B43530">
      <w:pPr>
        <w:spacing w:after="0" w:line="240" w:lineRule="auto"/>
        <w:jc w:val="center"/>
        <w:rPr>
          <w:rFonts w:ascii="Times New Roman" w:eastAsia="Times New Roman" w:hAnsi="Times New Roman" w:cs="Times New Roman"/>
          <w:sz w:val="24"/>
          <w:szCs w:val="24"/>
        </w:rPr>
      </w:pPr>
      <w:r w:rsidRPr="00B43530">
        <w:rPr>
          <w:rFonts w:ascii="Times New Roman" w:eastAsia="Times New Roman" w:hAnsi="Times New Roman" w:cs="Times New Roman"/>
          <w:sz w:val="24"/>
          <w:szCs w:val="24"/>
          <w:u w:val="single"/>
        </w:rPr>
        <w:t xml:space="preserve">ZAŁĄCZNIK I - INFORMACJE DOTYCZĄCE OFERT CZĘŚCIOWYCH </w:t>
      </w:r>
    </w:p>
    <w:p w:rsidR="00B43530" w:rsidRPr="00B43530" w:rsidRDefault="00B43530" w:rsidP="00B43530">
      <w:pPr>
        <w:spacing w:after="0" w:line="240" w:lineRule="auto"/>
        <w:rPr>
          <w:rFonts w:ascii="Times New Roman" w:eastAsia="Times New Roman" w:hAnsi="Times New Roman" w:cs="Times New Roman"/>
          <w:sz w:val="24"/>
          <w:szCs w:val="24"/>
        </w:rPr>
      </w:pPr>
    </w:p>
    <w:p w:rsidR="00B43530" w:rsidRPr="00B43530" w:rsidRDefault="00B43530" w:rsidP="00B43530">
      <w:pPr>
        <w:spacing w:after="0" w:line="240" w:lineRule="auto"/>
        <w:rPr>
          <w:rFonts w:ascii="Times New Roman" w:eastAsia="Times New Roman" w:hAnsi="Times New Roman" w:cs="Times New Roman"/>
          <w:sz w:val="24"/>
          <w:szCs w:val="24"/>
        </w:rPr>
      </w:pPr>
    </w:p>
    <w:p w:rsidR="00B43530" w:rsidRPr="00B43530" w:rsidRDefault="00B43530" w:rsidP="00B43530">
      <w:pPr>
        <w:spacing w:after="240" w:line="240" w:lineRule="auto"/>
        <w:rPr>
          <w:rFonts w:ascii="Times New Roman" w:eastAsia="Times New Roman" w:hAnsi="Times New Roman" w:cs="Times New Roman"/>
          <w:sz w:val="24"/>
          <w:szCs w:val="24"/>
        </w:rPr>
      </w:pPr>
    </w:p>
    <w:p w:rsidR="00B43530" w:rsidRPr="00B43530" w:rsidRDefault="00B43530" w:rsidP="00B43530">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B43530" w:rsidRPr="00B43530" w:rsidTr="00B43530">
        <w:trPr>
          <w:tblCellSpacing w:w="15" w:type="dxa"/>
        </w:trPr>
        <w:tc>
          <w:tcPr>
            <w:tcW w:w="0" w:type="auto"/>
            <w:vAlign w:val="center"/>
            <w:hideMark/>
          </w:tcPr>
          <w:p w:rsidR="00B43530" w:rsidRPr="00B43530" w:rsidRDefault="00B43530" w:rsidP="00B43530">
            <w:pPr>
              <w:spacing w:after="0" w:line="240" w:lineRule="auto"/>
              <w:rPr>
                <w:rFonts w:ascii="Times New Roman" w:eastAsia="Times New Roman" w:hAnsi="Times New Roman" w:cs="Times New Roman"/>
                <w:sz w:val="24"/>
                <w:szCs w:val="24"/>
              </w:rPr>
            </w:pPr>
          </w:p>
        </w:tc>
      </w:tr>
    </w:tbl>
    <w:p w:rsidR="00B43530" w:rsidRPr="00B43530" w:rsidRDefault="00B43530" w:rsidP="00B43530">
      <w:pPr>
        <w:pBdr>
          <w:top w:val="single" w:sz="6" w:space="1" w:color="auto"/>
        </w:pBdr>
        <w:spacing w:after="0" w:line="240" w:lineRule="auto"/>
        <w:jc w:val="center"/>
        <w:rPr>
          <w:rFonts w:ascii="Arial" w:eastAsia="Times New Roman" w:hAnsi="Arial" w:cs="Arial"/>
          <w:vanish/>
          <w:sz w:val="16"/>
          <w:szCs w:val="16"/>
        </w:rPr>
      </w:pPr>
      <w:r w:rsidRPr="00B43530">
        <w:rPr>
          <w:rFonts w:ascii="Arial" w:eastAsia="Times New Roman" w:hAnsi="Arial" w:cs="Arial"/>
          <w:vanish/>
          <w:sz w:val="16"/>
          <w:szCs w:val="16"/>
        </w:rPr>
        <w:t>Dół formularza</w:t>
      </w:r>
    </w:p>
    <w:p w:rsidR="00B43530" w:rsidRPr="00B43530" w:rsidRDefault="00B43530" w:rsidP="00B43530">
      <w:pPr>
        <w:pBdr>
          <w:bottom w:val="single" w:sz="6" w:space="1" w:color="auto"/>
        </w:pBdr>
        <w:spacing w:after="0" w:line="240" w:lineRule="auto"/>
        <w:jc w:val="center"/>
        <w:rPr>
          <w:rFonts w:ascii="Arial" w:eastAsia="Times New Roman" w:hAnsi="Arial" w:cs="Arial"/>
          <w:vanish/>
          <w:sz w:val="16"/>
          <w:szCs w:val="16"/>
        </w:rPr>
      </w:pPr>
      <w:r w:rsidRPr="00B43530">
        <w:rPr>
          <w:rFonts w:ascii="Arial" w:eastAsia="Times New Roman" w:hAnsi="Arial" w:cs="Arial"/>
          <w:vanish/>
          <w:sz w:val="16"/>
          <w:szCs w:val="16"/>
        </w:rPr>
        <w:t>Początek formularza</w:t>
      </w:r>
    </w:p>
    <w:p w:rsidR="00B43530" w:rsidRPr="00B43530" w:rsidRDefault="00B43530" w:rsidP="00B43530">
      <w:pPr>
        <w:pBdr>
          <w:top w:val="single" w:sz="6" w:space="1" w:color="auto"/>
        </w:pBdr>
        <w:spacing w:after="0" w:line="240" w:lineRule="auto"/>
        <w:jc w:val="center"/>
        <w:rPr>
          <w:rFonts w:ascii="Arial" w:eastAsia="Times New Roman" w:hAnsi="Arial" w:cs="Arial"/>
          <w:vanish/>
          <w:sz w:val="16"/>
          <w:szCs w:val="16"/>
        </w:rPr>
      </w:pPr>
      <w:r w:rsidRPr="00B43530">
        <w:rPr>
          <w:rFonts w:ascii="Arial" w:eastAsia="Times New Roman" w:hAnsi="Arial" w:cs="Arial"/>
          <w:vanish/>
          <w:sz w:val="16"/>
          <w:szCs w:val="16"/>
        </w:rPr>
        <w:t>Dół formularza</w:t>
      </w:r>
    </w:p>
    <w:p w:rsidR="00947979" w:rsidRDefault="00947979"/>
    <w:sectPr w:rsidR="009479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43530"/>
    <w:rsid w:val="00947979"/>
    <w:rsid w:val="00B435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4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4353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B4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4353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98388569">
      <w:bodyDiv w:val="1"/>
      <w:marLeft w:val="0"/>
      <w:marRight w:val="0"/>
      <w:marTop w:val="0"/>
      <w:marBottom w:val="0"/>
      <w:divBdr>
        <w:top w:val="none" w:sz="0" w:space="0" w:color="auto"/>
        <w:left w:val="none" w:sz="0" w:space="0" w:color="auto"/>
        <w:bottom w:val="none" w:sz="0" w:space="0" w:color="auto"/>
        <w:right w:val="none" w:sz="0" w:space="0" w:color="auto"/>
      </w:divBdr>
      <w:divsChild>
        <w:div w:id="882594418">
          <w:marLeft w:val="0"/>
          <w:marRight w:val="0"/>
          <w:marTop w:val="0"/>
          <w:marBottom w:val="0"/>
          <w:divBdr>
            <w:top w:val="none" w:sz="0" w:space="0" w:color="auto"/>
            <w:left w:val="none" w:sz="0" w:space="0" w:color="auto"/>
            <w:bottom w:val="none" w:sz="0" w:space="0" w:color="auto"/>
            <w:right w:val="none" w:sz="0" w:space="0" w:color="auto"/>
          </w:divBdr>
          <w:divsChild>
            <w:div w:id="13461883">
              <w:marLeft w:val="0"/>
              <w:marRight w:val="0"/>
              <w:marTop w:val="0"/>
              <w:marBottom w:val="0"/>
              <w:divBdr>
                <w:top w:val="none" w:sz="0" w:space="0" w:color="auto"/>
                <w:left w:val="none" w:sz="0" w:space="0" w:color="auto"/>
                <w:bottom w:val="none" w:sz="0" w:space="0" w:color="auto"/>
                <w:right w:val="none" w:sz="0" w:space="0" w:color="auto"/>
              </w:divBdr>
              <w:divsChild>
                <w:div w:id="2055276779">
                  <w:marLeft w:val="0"/>
                  <w:marRight w:val="0"/>
                  <w:marTop w:val="0"/>
                  <w:marBottom w:val="0"/>
                  <w:divBdr>
                    <w:top w:val="none" w:sz="0" w:space="0" w:color="auto"/>
                    <w:left w:val="none" w:sz="0" w:space="0" w:color="auto"/>
                    <w:bottom w:val="none" w:sz="0" w:space="0" w:color="auto"/>
                    <w:right w:val="none" w:sz="0" w:space="0" w:color="auto"/>
                  </w:divBdr>
                </w:div>
                <w:div w:id="559291120">
                  <w:marLeft w:val="0"/>
                  <w:marRight w:val="0"/>
                  <w:marTop w:val="0"/>
                  <w:marBottom w:val="0"/>
                  <w:divBdr>
                    <w:top w:val="none" w:sz="0" w:space="0" w:color="auto"/>
                    <w:left w:val="none" w:sz="0" w:space="0" w:color="auto"/>
                    <w:bottom w:val="none" w:sz="0" w:space="0" w:color="auto"/>
                    <w:right w:val="none" w:sz="0" w:space="0" w:color="auto"/>
                  </w:divBdr>
                </w:div>
                <w:div w:id="1659991995">
                  <w:marLeft w:val="0"/>
                  <w:marRight w:val="0"/>
                  <w:marTop w:val="0"/>
                  <w:marBottom w:val="0"/>
                  <w:divBdr>
                    <w:top w:val="none" w:sz="0" w:space="0" w:color="auto"/>
                    <w:left w:val="none" w:sz="0" w:space="0" w:color="auto"/>
                    <w:bottom w:val="none" w:sz="0" w:space="0" w:color="auto"/>
                    <w:right w:val="none" w:sz="0" w:space="0" w:color="auto"/>
                  </w:divBdr>
                  <w:divsChild>
                    <w:div w:id="1916746091">
                      <w:marLeft w:val="0"/>
                      <w:marRight w:val="0"/>
                      <w:marTop w:val="0"/>
                      <w:marBottom w:val="0"/>
                      <w:divBdr>
                        <w:top w:val="none" w:sz="0" w:space="0" w:color="auto"/>
                        <w:left w:val="none" w:sz="0" w:space="0" w:color="auto"/>
                        <w:bottom w:val="none" w:sz="0" w:space="0" w:color="auto"/>
                        <w:right w:val="none" w:sz="0" w:space="0" w:color="auto"/>
                      </w:divBdr>
                    </w:div>
                  </w:divsChild>
                </w:div>
                <w:div w:id="376511275">
                  <w:marLeft w:val="0"/>
                  <w:marRight w:val="0"/>
                  <w:marTop w:val="0"/>
                  <w:marBottom w:val="0"/>
                  <w:divBdr>
                    <w:top w:val="none" w:sz="0" w:space="0" w:color="auto"/>
                    <w:left w:val="none" w:sz="0" w:space="0" w:color="auto"/>
                    <w:bottom w:val="none" w:sz="0" w:space="0" w:color="auto"/>
                    <w:right w:val="none" w:sz="0" w:space="0" w:color="auto"/>
                  </w:divBdr>
                  <w:divsChild>
                    <w:div w:id="1713311585">
                      <w:marLeft w:val="0"/>
                      <w:marRight w:val="0"/>
                      <w:marTop w:val="0"/>
                      <w:marBottom w:val="0"/>
                      <w:divBdr>
                        <w:top w:val="none" w:sz="0" w:space="0" w:color="auto"/>
                        <w:left w:val="none" w:sz="0" w:space="0" w:color="auto"/>
                        <w:bottom w:val="none" w:sz="0" w:space="0" w:color="auto"/>
                        <w:right w:val="none" w:sz="0" w:space="0" w:color="auto"/>
                      </w:divBdr>
                    </w:div>
                  </w:divsChild>
                </w:div>
                <w:div w:id="636423155">
                  <w:marLeft w:val="0"/>
                  <w:marRight w:val="0"/>
                  <w:marTop w:val="0"/>
                  <w:marBottom w:val="0"/>
                  <w:divBdr>
                    <w:top w:val="none" w:sz="0" w:space="0" w:color="auto"/>
                    <w:left w:val="none" w:sz="0" w:space="0" w:color="auto"/>
                    <w:bottom w:val="none" w:sz="0" w:space="0" w:color="auto"/>
                    <w:right w:val="none" w:sz="0" w:space="0" w:color="auto"/>
                  </w:divBdr>
                  <w:divsChild>
                    <w:div w:id="1326279391">
                      <w:marLeft w:val="0"/>
                      <w:marRight w:val="0"/>
                      <w:marTop w:val="0"/>
                      <w:marBottom w:val="0"/>
                      <w:divBdr>
                        <w:top w:val="none" w:sz="0" w:space="0" w:color="auto"/>
                        <w:left w:val="none" w:sz="0" w:space="0" w:color="auto"/>
                        <w:bottom w:val="none" w:sz="0" w:space="0" w:color="auto"/>
                        <w:right w:val="none" w:sz="0" w:space="0" w:color="auto"/>
                      </w:divBdr>
                    </w:div>
                    <w:div w:id="479349293">
                      <w:marLeft w:val="0"/>
                      <w:marRight w:val="0"/>
                      <w:marTop w:val="0"/>
                      <w:marBottom w:val="0"/>
                      <w:divBdr>
                        <w:top w:val="none" w:sz="0" w:space="0" w:color="auto"/>
                        <w:left w:val="none" w:sz="0" w:space="0" w:color="auto"/>
                        <w:bottom w:val="none" w:sz="0" w:space="0" w:color="auto"/>
                        <w:right w:val="none" w:sz="0" w:space="0" w:color="auto"/>
                      </w:divBdr>
                    </w:div>
                    <w:div w:id="1304694804">
                      <w:marLeft w:val="0"/>
                      <w:marRight w:val="0"/>
                      <w:marTop w:val="0"/>
                      <w:marBottom w:val="0"/>
                      <w:divBdr>
                        <w:top w:val="none" w:sz="0" w:space="0" w:color="auto"/>
                        <w:left w:val="none" w:sz="0" w:space="0" w:color="auto"/>
                        <w:bottom w:val="none" w:sz="0" w:space="0" w:color="auto"/>
                        <w:right w:val="none" w:sz="0" w:space="0" w:color="auto"/>
                      </w:divBdr>
                    </w:div>
                    <w:div w:id="1340279159">
                      <w:marLeft w:val="0"/>
                      <w:marRight w:val="0"/>
                      <w:marTop w:val="0"/>
                      <w:marBottom w:val="0"/>
                      <w:divBdr>
                        <w:top w:val="none" w:sz="0" w:space="0" w:color="auto"/>
                        <w:left w:val="none" w:sz="0" w:space="0" w:color="auto"/>
                        <w:bottom w:val="none" w:sz="0" w:space="0" w:color="auto"/>
                        <w:right w:val="none" w:sz="0" w:space="0" w:color="auto"/>
                      </w:divBdr>
                    </w:div>
                  </w:divsChild>
                </w:div>
                <w:div w:id="273095999">
                  <w:marLeft w:val="0"/>
                  <w:marRight w:val="0"/>
                  <w:marTop w:val="0"/>
                  <w:marBottom w:val="0"/>
                  <w:divBdr>
                    <w:top w:val="none" w:sz="0" w:space="0" w:color="auto"/>
                    <w:left w:val="none" w:sz="0" w:space="0" w:color="auto"/>
                    <w:bottom w:val="none" w:sz="0" w:space="0" w:color="auto"/>
                    <w:right w:val="none" w:sz="0" w:space="0" w:color="auto"/>
                  </w:divBdr>
                  <w:divsChild>
                    <w:div w:id="108359717">
                      <w:marLeft w:val="0"/>
                      <w:marRight w:val="0"/>
                      <w:marTop w:val="0"/>
                      <w:marBottom w:val="0"/>
                      <w:divBdr>
                        <w:top w:val="none" w:sz="0" w:space="0" w:color="auto"/>
                        <w:left w:val="none" w:sz="0" w:space="0" w:color="auto"/>
                        <w:bottom w:val="none" w:sz="0" w:space="0" w:color="auto"/>
                        <w:right w:val="none" w:sz="0" w:space="0" w:color="auto"/>
                      </w:divBdr>
                    </w:div>
                    <w:div w:id="1736857403">
                      <w:marLeft w:val="0"/>
                      <w:marRight w:val="0"/>
                      <w:marTop w:val="0"/>
                      <w:marBottom w:val="0"/>
                      <w:divBdr>
                        <w:top w:val="none" w:sz="0" w:space="0" w:color="auto"/>
                        <w:left w:val="none" w:sz="0" w:space="0" w:color="auto"/>
                        <w:bottom w:val="none" w:sz="0" w:space="0" w:color="auto"/>
                        <w:right w:val="none" w:sz="0" w:space="0" w:color="auto"/>
                      </w:divBdr>
                    </w:div>
                    <w:div w:id="340085973">
                      <w:marLeft w:val="0"/>
                      <w:marRight w:val="0"/>
                      <w:marTop w:val="0"/>
                      <w:marBottom w:val="0"/>
                      <w:divBdr>
                        <w:top w:val="none" w:sz="0" w:space="0" w:color="auto"/>
                        <w:left w:val="none" w:sz="0" w:space="0" w:color="auto"/>
                        <w:bottom w:val="none" w:sz="0" w:space="0" w:color="auto"/>
                        <w:right w:val="none" w:sz="0" w:space="0" w:color="auto"/>
                      </w:divBdr>
                    </w:div>
                    <w:div w:id="360132437">
                      <w:marLeft w:val="0"/>
                      <w:marRight w:val="0"/>
                      <w:marTop w:val="0"/>
                      <w:marBottom w:val="0"/>
                      <w:divBdr>
                        <w:top w:val="none" w:sz="0" w:space="0" w:color="auto"/>
                        <w:left w:val="none" w:sz="0" w:space="0" w:color="auto"/>
                        <w:bottom w:val="none" w:sz="0" w:space="0" w:color="auto"/>
                        <w:right w:val="none" w:sz="0" w:space="0" w:color="auto"/>
                      </w:divBdr>
                    </w:div>
                    <w:div w:id="1610116972">
                      <w:marLeft w:val="0"/>
                      <w:marRight w:val="0"/>
                      <w:marTop w:val="0"/>
                      <w:marBottom w:val="0"/>
                      <w:divBdr>
                        <w:top w:val="none" w:sz="0" w:space="0" w:color="auto"/>
                        <w:left w:val="none" w:sz="0" w:space="0" w:color="auto"/>
                        <w:bottom w:val="none" w:sz="0" w:space="0" w:color="auto"/>
                        <w:right w:val="none" w:sz="0" w:space="0" w:color="auto"/>
                      </w:divBdr>
                    </w:div>
                    <w:div w:id="886179711">
                      <w:marLeft w:val="0"/>
                      <w:marRight w:val="0"/>
                      <w:marTop w:val="0"/>
                      <w:marBottom w:val="0"/>
                      <w:divBdr>
                        <w:top w:val="none" w:sz="0" w:space="0" w:color="auto"/>
                        <w:left w:val="none" w:sz="0" w:space="0" w:color="auto"/>
                        <w:bottom w:val="none" w:sz="0" w:space="0" w:color="auto"/>
                        <w:right w:val="none" w:sz="0" w:space="0" w:color="auto"/>
                      </w:divBdr>
                    </w:div>
                    <w:div w:id="220948351">
                      <w:marLeft w:val="0"/>
                      <w:marRight w:val="0"/>
                      <w:marTop w:val="0"/>
                      <w:marBottom w:val="0"/>
                      <w:divBdr>
                        <w:top w:val="none" w:sz="0" w:space="0" w:color="auto"/>
                        <w:left w:val="none" w:sz="0" w:space="0" w:color="auto"/>
                        <w:bottom w:val="none" w:sz="0" w:space="0" w:color="auto"/>
                        <w:right w:val="none" w:sz="0" w:space="0" w:color="auto"/>
                      </w:divBdr>
                    </w:div>
                  </w:divsChild>
                </w:div>
                <w:div w:id="1700350991">
                  <w:marLeft w:val="0"/>
                  <w:marRight w:val="0"/>
                  <w:marTop w:val="0"/>
                  <w:marBottom w:val="0"/>
                  <w:divBdr>
                    <w:top w:val="none" w:sz="0" w:space="0" w:color="auto"/>
                    <w:left w:val="none" w:sz="0" w:space="0" w:color="auto"/>
                    <w:bottom w:val="none" w:sz="0" w:space="0" w:color="auto"/>
                    <w:right w:val="none" w:sz="0" w:space="0" w:color="auto"/>
                  </w:divBdr>
                  <w:divsChild>
                    <w:div w:id="2133404116">
                      <w:marLeft w:val="0"/>
                      <w:marRight w:val="0"/>
                      <w:marTop w:val="0"/>
                      <w:marBottom w:val="0"/>
                      <w:divBdr>
                        <w:top w:val="none" w:sz="0" w:space="0" w:color="auto"/>
                        <w:left w:val="none" w:sz="0" w:space="0" w:color="auto"/>
                        <w:bottom w:val="none" w:sz="0" w:space="0" w:color="auto"/>
                        <w:right w:val="none" w:sz="0" w:space="0" w:color="auto"/>
                      </w:divBdr>
                    </w:div>
                    <w:div w:id="819351820">
                      <w:marLeft w:val="0"/>
                      <w:marRight w:val="0"/>
                      <w:marTop w:val="0"/>
                      <w:marBottom w:val="0"/>
                      <w:divBdr>
                        <w:top w:val="none" w:sz="0" w:space="0" w:color="auto"/>
                        <w:left w:val="none" w:sz="0" w:space="0" w:color="auto"/>
                        <w:bottom w:val="none" w:sz="0" w:space="0" w:color="auto"/>
                        <w:right w:val="none" w:sz="0" w:space="0" w:color="auto"/>
                      </w:divBdr>
                    </w:div>
                  </w:divsChild>
                </w:div>
                <w:div w:id="1269389304">
                  <w:marLeft w:val="0"/>
                  <w:marRight w:val="0"/>
                  <w:marTop w:val="0"/>
                  <w:marBottom w:val="0"/>
                  <w:divBdr>
                    <w:top w:val="none" w:sz="0" w:space="0" w:color="auto"/>
                    <w:left w:val="none" w:sz="0" w:space="0" w:color="auto"/>
                    <w:bottom w:val="none" w:sz="0" w:space="0" w:color="auto"/>
                    <w:right w:val="none" w:sz="0" w:space="0" w:color="auto"/>
                  </w:divBdr>
                  <w:divsChild>
                    <w:div w:id="1873640820">
                      <w:marLeft w:val="0"/>
                      <w:marRight w:val="0"/>
                      <w:marTop w:val="0"/>
                      <w:marBottom w:val="0"/>
                      <w:divBdr>
                        <w:top w:val="none" w:sz="0" w:space="0" w:color="auto"/>
                        <w:left w:val="none" w:sz="0" w:space="0" w:color="auto"/>
                        <w:bottom w:val="none" w:sz="0" w:space="0" w:color="auto"/>
                        <w:right w:val="none" w:sz="0" w:space="0" w:color="auto"/>
                      </w:divBdr>
                    </w:div>
                    <w:div w:id="1792942068">
                      <w:marLeft w:val="0"/>
                      <w:marRight w:val="0"/>
                      <w:marTop w:val="0"/>
                      <w:marBottom w:val="0"/>
                      <w:divBdr>
                        <w:top w:val="none" w:sz="0" w:space="0" w:color="auto"/>
                        <w:left w:val="none" w:sz="0" w:space="0" w:color="auto"/>
                        <w:bottom w:val="none" w:sz="0" w:space="0" w:color="auto"/>
                        <w:right w:val="none" w:sz="0" w:space="0" w:color="auto"/>
                      </w:divBdr>
                    </w:div>
                    <w:div w:id="1403917366">
                      <w:marLeft w:val="0"/>
                      <w:marRight w:val="0"/>
                      <w:marTop w:val="0"/>
                      <w:marBottom w:val="0"/>
                      <w:divBdr>
                        <w:top w:val="none" w:sz="0" w:space="0" w:color="auto"/>
                        <w:left w:val="none" w:sz="0" w:space="0" w:color="auto"/>
                        <w:bottom w:val="none" w:sz="0" w:space="0" w:color="auto"/>
                        <w:right w:val="none" w:sz="0" w:space="0" w:color="auto"/>
                      </w:divBdr>
                    </w:div>
                    <w:div w:id="1693798661">
                      <w:marLeft w:val="0"/>
                      <w:marRight w:val="0"/>
                      <w:marTop w:val="0"/>
                      <w:marBottom w:val="0"/>
                      <w:divBdr>
                        <w:top w:val="none" w:sz="0" w:space="0" w:color="auto"/>
                        <w:left w:val="none" w:sz="0" w:space="0" w:color="auto"/>
                        <w:bottom w:val="none" w:sz="0" w:space="0" w:color="auto"/>
                        <w:right w:val="none" w:sz="0" w:space="0" w:color="auto"/>
                      </w:divBdr>
                    </w:div>
                    <w:div w:id="1587034098">
                      <w:marLeft w:val="0"/>
                      <w:marRight w:val="0"/>
                      <w:marTop w:val="0"/>
                      <w:marBottom w:val="0"/>
                      <w:divBdr>
                        <w:top w:val="none" w:sz="0" w:space="0" w:color="auto"/>
                        <w:left w:val="none" w:sz="0" w:space="0" w:color="auto"/>
                        <w:bottom w:val="none" w:sz="0" w:space="0" w:color="auto"/>
                        <w:right w:val="none" w:sz="0" w:space="0" w:color="auto"/>
                      </w:divBdr>
                    </w:div>
                  </w:divsChild>
                </w:div>
                <w:div w:id="1399553203">
                  <w:marLeft w:val="0"/>
                  <w:marRight w:val="0"/>
                  <w:marTop w:val="0"/>
                  <w:marBottom w:val="0"/>
                  <w:divBdr>
                    <w:top w:val="none" w:sz="0" w:space="0" w:color="auto"/>
                    <w:left w:val="none" w:sz="0" w:space="0" w:color="auto"/>
                    <w:bottom w:val="none" w:sz="0" w:space="0" w:color="auto"/>
                    <w:right w:val="none" w:sz="0" w:space="0" w:color="auto"/>
                  </w:divBdr>
                  <w:divsChild>
                    <w:div w:id="1641619225">
                      <w:marLeft w:val="0"/>
                      <w:marRight w:val="0"/>
                      <w:marTop w:val="0"/>
                      <w:marBottom w:val="0"/>
                      <w:divBdr>
                        <w:top w:val="none" w:sz="0" w:space="0" w:color="auto"/>
                        <w:left w:val="none" w:sz="0" w:space="0" w:color="auto"/>
                        <w:bottom w:val="none" w:sz="0" w:space="0" w:color="auto"/>
                        <w:right w:val="none" w:sz="0" w:space="0" w:color="auto"/>
                      </w:divBdr>
                    </w:div>
                    <w:div w:id="231241269">
                      <w:marLeft w:val="0"/>
                      <w:marRight w:val="0"/>
                      <w:marTop w:val="0"/>
                      <w:marBottom w:val="0"/>
                      <w:divBdr>
                        <w:top w:val="none" w:sz="0" w:space="0" w:color="auto"/>
                        <w:left w:val="none" w:sz="0" w:space="0" w:color="auto"/>
                        <w:bottom w:val="none" w:sz="0" w:space="0" w:color="auto"/>
                        <w:right w:val="none" w:sz="0" w:space="0" w:color="auto"/>
                      </w:divBdr>
                    </w:div>
                    <w:div w:id="1884708337">
                      <w:marLeft w:val="0"/>
                      <w:marRight w:val="0"/>
                      <w:marTop w:val="0"/>
                      <w:marBottom w:val="0"/>
                      <w:divBdr>
                        <w:top w:val="none" w:sz="0" w:space="0" w:color="auto"/>
                        <w:left w:val="none" w:sz="0" w:space="0" w:color="auto"/>
                        <w:bottom w:val="none" w:sz="0" w:space="0" w:color="auto"/>
                        <w:right w:val="none" w:sz="0" w:space="0" w:color="auto"/>
                      </w:divBdr>
                    </w:div>
                    <w:div w:id="369647426">
                      <w:marLeft w:val="0"/>
                      <w:marRight w:val="0"/>
                      <w:marTop w:val="0"/>
                      <w:marBottom w:val="0"/>
                      <w:divBdr>
                        <w:top w:val="none" w:sz="0" w:space="0" w:color="auto"/>
                        <w:left w:val="none" w:sz="0" w:space="0" w:color="auto"/>
                        <w:bottom w:val="none" w:sz="0" w:space="0" w:color="auto"/>
                        <w:right w:val="none" w:sz="0" w:space="0" w:color="auto"/>
                      </w:divBdr>
                    </w:div>
                    <w:div w:id="2045670012">
                      <w:marLeft w:val="0"/>
                      <w:marRight w:val="0"/>
                      <w:marTop w:val="0"/>
                      <w:marBottom w:val="0"/>
                      <w:divBdr>
                        <w:top w:val="none" w:sz="0" w:space="0" w:color="auto"/>
                        <w:left w:val="none" w:sz="0" w:space="0" w:color="auto"/>
                        <w:bottom w:val="none" w:sz="0" w:space="0" w:color="auto"/>
                        <w:right w:val="none" w:sz="0" w:space="0" w:color="auto"/>
                      </w:divBdr>
                    </w:div>
                    <w:div w:id="973828183">
                      <w:marLeft w:val="0"/>
                      <w:marRight w:val="0"/>
                      <w:marTop w:val="0"/>
                      <w:marBottom w:val="0"/>
                      <w:divBdr>
                        <w:top w:val="none" w:sz="0" w:space="0" w:color="auto"/>
                        <w:left w:val="none" w:sz="0" w:space="0" w:color="auto"/>
                        <w:bottom w:val="none" w:sz="0" w:space="0" w:color="auto"/>
                        <w:right w:val="none" w:sz="0" w:space="0" w:color="auto"/>
                      </w:divBdr>
                    </w:div>
                    <w:div w:id="1809933510">
                      <w:marLeft w:val="0"/>
                      <w:marRight w:val="0"/>
                      <w:marTop w:val="0"/>
                      <w:marBottom w:val="0"/>
                      <w:divBdr>
                        <w:top w:val="none" w:sz="0" w:space="0" w:color="auto"/>
                        <w:left w:val="none" w:sz="0" w:space="0" w:color="auto"/>
                        <w:bottom w:val="none" w:sz="0" w:space="0" w:color="auto"/>
                        <w:right w:val="none" w:sz="0" w:space="0" w:color="auto"/>
                      </w:divBdr>
                    </w:div>
                    <w:div w:id="389886174">
                      <w:marLeft w:val="0"/>
                      <w:marRight w:val="0"/>
                      <w:marTop w:val="0"/>
                      <w:marBottom w:val="0"/>
                      <w:divBdr>
                        <w:top w:val="none" w:sz="0" w:space="0" w:color="auto"/>
                        <w:left w:val="none" w:sz="0" w:space="0" w:color="auto"/>
                        <w:bottom w:val="none" w:sz="0" w:space="0" w:color="auto"/>
                        <w:right w:val="none" w:sz="0" w:space="0" w:color="auto"/>
                      </w:divBdr>
                    </w:div>
                  </w:divsChild>
                </w:div>
                <w:div w:id="2032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4318</Words>
  <Characters>25910</Characters>
  <Application>Microsoft Office Word</Application>
  <DocSecurity>0</DocSecurity>
  <Lines>215</Lines>
  <Paragraphs>60</Paragraphs>
  <ScaleCrop>false</ScaleCrop>
  <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Adaś i Rodzice</dc:creator>
  <cp:keywords/>
  <dc:description/>
  <cp:lastModifiedBy>Adaś i Rodzice</cp:lastModifiedBy>
  <cp:revision>2</cp:revision>
  <dcterms:created xsi:type="dcterms:W3CDTF">2020-12-01T14:09:00Z</dcterms:created>
  <dcterms:modified xsi:type="dcterms:W3CDTF">2020-12-01T14:09:00Z</dcterms:modified>
</cp:coreProperties>
</file>