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C41E58">
        <w:rPr>
          <w:rFonts w:ascii="Cambria" w:hAnsi="Cambria"/>
          <w:sz w:val="22"/>
          <w:szCs w:val="22"/>
        </w:rPr>
        <w:t>1</w:t>
      </w:r>
      <w:r w:rsidR="0060476C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60476C">
        <w:rPr>
          <w:rFonts w:ascii="Cambria" w:hAnsi="Cambria"/>
          <w:sz w:val="22"/>
          <w:szCs w:val="22"/>
        </w:rPr>
        <w:t>1</w:t>
      </w:r>
      <w:r w:rsidR="00851C57">
        <w:rPr>
          <w:rFonts w:ascii="Cambria" w:hAnsi="Cambria"/>
          <w:sz w:val="22"/>
          <w:szCs w:val="22"/>
        </w:rPr>
        <w:t>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 </w:t>
      </w:r>
      <w:r w:rsidR="003344A5" w:rsidRPr="00A94081">
        <w:rPr>
          <w:rFonts w:ascii="Cambria" w:hAnsi="Cambria"/>
          <w:sz w:val="22"/>
          <w:szCs w:val="22"/>
        </w:rPr>
        <w:t>Mieszkaniow</w:t>
      </w:r>
      <w:r w:rsidR="003F58E6">
        <w:rPr>
          <w:rFonts w:ascii="Cambria" w:hAnsi="Cambria"/>
          <w:sz w:val="22"/>
          <w:szCs w:val="22"/>
        </w:rPr>
        <w:t>ych</w:t>
      </w:r>
      <w:r w:rsidR="003344A5" w:rsidRPr="00A94081">
        <w:rPr>
          <w:rFonts w:ascii="Cambria" w:hAnsi="Cambria"/>
          <w:sz w:val="22"/>
          <w:szCs w:val="22"/>
        </w:rPr>
        <w:t xml:space="preserve"> </w:t>
      </w:r>
      <w:r w:rsidR="003F58E6">
        <w:rPr>
          <w:rFonts w:ascii="Cambria" w:hAnsi="Cambria"/>
          <w:sz w:val="22"/>
          <w:szCs w:val="22"/>
        </w:rPr>
        <w:t>administrowanych przez Zakład Gospodarki Mieszkaniowej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3F58E6" w:rsidRPr="003F58E6" w:rsidRDefault="003F58E6" w:rsidP="003F58E6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bCs/>
          <w:i/>
          <w:sz w:val="28"/>
          <w:szCs w:val="28"/>
        </w:rPr>
      </w:pPr>
      <w:r w:rsidRPr="003F58E6">
        <w:rPr>
          <w:rFonts w:ascii="Cambria" w:hAnsi="Cambria"/>
          <w:b/>
          <w:bCs/>
          <w:i/>
          <w:sz w:val="28"/>
          <w:szCs w:val="28"/>
        </w:rPr>
        <w:t xml:space="preserve">Wymiana wodomierzy </w:t>
      </w:r>
      <w:r w:rsidR="0060476C">
        <w:rPr>
          <w:rFonts w:ascii="Cambria" w:hAnsi="Cambria"/>
          <w:b/>
          <w:bCs/>
          <w:i/>
          <w:sz w:val="28"/>
          <w:szCs w:val="28"/>
        </w:rPr>
        <w:t xml:space="preserve">wody zimnej </w:t>
      </w:r>
      <w:r w:rsidRPr="003F58E6">
        <w:rPr>
          <w:rFonts w:ascii="Cambria" w:hAnsi="Cambria"/>
          <w:b/>
          <w:bCs/>
          <w:i/>
          <w:sz w:val="28"/>
          <w:szCs w:val="28"/>
        </w:rPr>
        <w:t>w budynkach Wspólnot Mieszkaniowych administrowanych przez Zakład Gospodarki Mieszkaniowej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5B3E97" w:rsidRPr="009C0F04" w:rsidRDefault="005B3E97" w:rsidP="005B3E97">
      <w:pPr>
        <w:spacing w:line="276" w:lineRule="auto"/>
        <w:ind w:left="284"/>
        <w:jc w:val="both"/>
        <w:rPr>
          <w:rFonts w:ascii="Cambria" w:hAnsi="Cambria"/>
          <w:sz w:val="16"/>
          <w:szCs w:val="16"/>
        </w:rPr>
      </w:pPr>
    </w:p>
    <w:p w:rsidR="003F58E6" w:rsidRPr="003F58E6" w:rsidRDefault="003F58E6" w:rsidP="00882240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Zamawiający - </w:t>
      </w:r>
      <w:r w:rsidRPr="003F58E6">
        <w:rPr>
          <w:rFonts w:ascii="Cambria" w:hAnsi="Cambria"/>
          <w:sz w:val="22"/>
          <w:szCs w:val="22"/>
        </w:rPr>
        <w:t>Wspólnoty Mieszkaniowe</w:t>
      </w:r>
      <w:r>
        <w:rPr>
          <w:rFonts w:ascii="Cambria" w:hAnsi="Cambria"/>
          <w:sz w:val="22"/>
          <w:szCs w:val="22"/>
        </w:rPr>
        <w:t xml:space="preserve"> </w:t>
      </w:r>
      <w:r w:rsidRPr="003F58E6">
        <w:rPr>
          <w:rFonts w:ascii="Cambria" w:hAnsi="Cambria"/>
          <w:sz w:val="22"/>
          <w:szCs w:val="22"/>
        </w:rPr>
        <w:t>w Głogowie: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1. Aleja Wolności 13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</w:t>
      </w:r>
      <w:r w:rsidR="003F58E6" w:rsidRPr="003F58E6">
        <w:rPr>
          <w:rFonts w:ascii="Cambria" w:hAnsi="Cambria"/>
          <w:sz w:val="22"/>
          <w:szCs w:val="22"/>
        </w:rPr>
        <w:t>. ul. Dzieci Głogowskich 1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3</w:t>
      </w:r>
      <w:r w:rsidR="003F58E6" w:rsidRPr="003F58E6">
        <w:rPr>
          <w:rFonts w:ascii="Cambria" w:hAnsi="Cambria"/>
          <w:sz w:val="22"/>
          <w:szCs w:val="22"/>
        </w:rPr>
        <w:t>. ul. Kamienna Droga 47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4</w:t>
      </w:r>
      <w:r w:rsidR="003F58E6" w:rsidRPr="003F58E6">
        <w:rPr>
          <w:rFonts w:ascii="Cambria" w:hAnsi="Cambria"/>
          <w:sz w:val="22"/>
          <w:szCs w:val="22"/>
        </w:rPr>
        <w:t>. ul. Obrońców Pokoju 13-13c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5</w:t>
      </w:r>
      <w:r w:rsidR="003F58E6" w:rsidRPr="003F58E6">
        <w:rPr>
          <w:rFonts w:ascii="Cambria" w:hAnsi="Cambria"/>
          <w:sz w:val="22"/>
          <w:szCs w:val="22"/>
        </w:rPr>
        <w:t>. Al. Wolności 75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3F58E6" w:rsidRPr="003F58E6">
        <w:rPr>
          <w:rFonts w:ascii="Cambria" w:hAnsi="Cambria"/>
          <w:sz w:val="22"/>
          <w:szCs w:val="22"/>
        </w:rPr>
        <w:t>. Al. Wolności 77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3F58E6" w:rsidRPr="003F58E6">
        <w:rPr>
          <w:rFonts w:ascii="Cambria" w:hAnsi="Cambria"/>
          <w:sz w:val="22"/>
          <w:szCs w:val="22"/>
        </w:rPr>
        <w:t>. ul. Matejki 1-3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3F58E6" w:rsidRPr="003F58E6">
        <w:rPr>
          <w:rFonts w:ascii="Cambria" w:hAnsi="Cambria"/>
          <w:sz w:val="22"/>
          <w:szCs w:val="22"/>
        </w:rPr>
        <w:t>. ul. Matejki 15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3F58E6" w:rsidRPr="003F58E6">
        <w:rPr>
          <w:rFonts w:ascii="Cambria" w:hAnsi="Cambria"/>
          <w:sz w:val="22"/>
          <w:szCs w:val="22"/>
        </w:rPr>
        <w:t>. ul. A. Mickiewicza 32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</w:t>
      </w:r>
      <w:r w:rsidR="0060476C">
        <w:rPr>
          <w:rFonts w:ascii="Cambria" w:hAnsi="Cambria"/>
          <w:sz w:val="22"/>
          <w:szCs w:val="22"/>
        </w:rPr>
        <w:t>0</w:t>
      </w:r>
      <w:r w:rsidRPr="003F58E6">
        <w:rPr>
          <w:rFonts w:ascii="Cambria" w:hAnsi="Cambria"/>
          <w:sz w:val="22"/>
          <w:szCs w:val="22"/>
        </w:rPr>
        <w:t>. ul. A. Mickiewicza 34</w:t>
      </w:r>
    </w:p>
    <w:p w:rsidR="003F58E6" w:rsidRPr="003F58E6" w:rsidRDefault="00E05059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</w:t>
      </w:r>
      <w:r w:rsidR="0060476C">
        <w:rPr>
          <w:rFonts w:ascii="Cambria" w:hAnsi="Cambria"/>
          <w:sz w:val="22"/>
          <w:szCs w:val="22"/>
        </w:rPr>
        <w:t>1</w:t>
      </w:r>
      <w:r w:rsidR="003F58E6" w:rsidRPr="003F58E6">
        <w:rPr>
          <w:rFonts w:ascii="Cambria" w:hAnsi="Cambria"/>
          <w:sz w:val="22"/>
          <w:szCs w:val="22"/>
        </w:rPr>
        <w:t>. ul. A. Mickiewicza 43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12</w:t>
      </w:r>
      <w:r w:rsidR="003F58E6" w:rsidRPr="003F58E6">
        <w:rPr>
          <w:rFonts w:ascii="Cambria" w:hAnsi="Cambria"/>
          <w:sz w:val="22"/>
          <w:szCs w:val="22"/>
        </w:rPr>
        <w:t>. ul. A. Mickiewicza 47-49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3F58E6" w:rsidRPr="003F58E6">
        <w:rPr>
          <w:rFonts w:ascii="Cambria" w:hAnsi="Cambria"/>
          <w:sz w:val="22"/>
          <w:szCs w:val="22"/>
        </w:rPr>
        <w:t>. Pl. 1000-lecia 1-4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14</w:t>
      </w:r>
      <w:r w:rsidR="003F58E6" w:rsidRPr="003F58E6">
        <w:rPr>
          <w:rFonts w:ascii="Cambria" w:hAnsi="Cambria"/>
          <w:sz w:val="22"/>
          <w:szCs w:val="22"/>
        </w:rPr>
        <w:t>. ul. Sikorskiego 20</w:t>
      </w:r>
    </w:p>
    <w:p w:rsidR="003F58E6" w:rsidRPr="003F58E6" w:rsidRDefault="00E05059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</w:t>
      </w:r>
      <w:r w:rsidR="0060476C">
        <w:rPr>
          <w:rFonts w:ascii="Cambria" w:hAnsi="Cambria"/>
          <w:sz w:val="22"/>
          <w:szCs w:val="22"/>
        </w:rPr>
        <w:t>5</w:t>
      </w:r>
      <w:r w:rsidR="003F58E6" w:rsidRPr="003F58E6">
        <w:rPr>
          <w:rFonts w:ascii="Cambria" w:hAnsi="Cambria"/>
          <w:sz w:val="22"/>
          <w:szCs w:val="22"/>
        </w:rPr>
        <w:t>. ul. Sikorskiego 24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16</w:t>
      </w:r>
      <w:r w:rsidR="003F58E6" w:rsidRPr="003F58E6">
        <w:rPr>
          <w:rFonts w:ascii="Cambria" w:hAnsi="Cambria"/>
          <w:sz w:val="22"/>
          <w:szCs w:val="22"/>
        </w:rPr>
        <w:t>. ul. Sienkiewicza 13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17</w:t>
      </w:r>
      <w:r w:rsidR="003F58E6" w:rsidRPr="003F58E6">
        <w:rPr>
          <w:rFonts w:ascii="Cambria" w:hAnsi="Cambria"/>
          <w:sz w:val="22"/>
          <w:szCs w:val="22"/>
        </w:rPr>
        <w:t>. ul. Rudnowska 95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18</w:t>
      </w:r>
      <w:r w:rsidR="003F58E6" w:rsidRPr="003F58E6">
        <w:rPr>
          <w:rFonts w:ascii="Cambria" w:hAnsi="Cambria"/>
          <w:sz w:val="22"/>
          <w:szCs w:val="22"/>
        </w:rPr>
        <w:t>. ul. Długosza 9-17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19</w:t>
      </w:r>
      <w:r w:rsidR="003F58E6" w:rsidRPr="003F58E6">
        <w:rPr>
          <w:rFonts w:ascii="Cambria" w:hAnsi="Cambria"/>
          <w:sz w:val="22"/>
          <w:szCs w:val="22"/>
        </w:rPr>
        <w:t>. ul. Połaniecka 2-10</w:t>
      </w:r>
    </w:p>
    <w:p w:rsidR="003F58E6" w:rsidRPr="003F58E6" w:rsidRDefault="00E05059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</w:t>
      </w:r>
      <w:r w:rsidR="0060476C">
        <w:rPr>
          <w:rFonts w:ascii="Cambria" w:hAnsi="Cambria"/>
          <w:sz w:val="22"/>
          <w:szCs w:val="22"/>
        </w:rPr>
        <w:t>0</w:t>
      </w:r>
      <w:r w:rsidR="003F58E6" w:rsidRPr="003F58E6">
        <w:rPr>
          <w:rFonts w:ascii="Cambria" w:hAnsi="Cambria"/>
          <w:sz w:val="22"/>
          <w:szCs w:val="22"/>
        </w:rPr>
        <w:t>. ul. Połaniecka 15-23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21</w:t>
      </w:r>
      <w:r w:rsidR="003F58E6" w:rsidRPr="003F58E6">
        <w:rPr>
          <w:rFonts w:ascii="Cambria" w:hAnsi="Cambria"/>
          <w:sz w:val="22"/>
          <w:szCs w:val="22"/>
        </w:rPr>
        <w:t>. ul. Połaniecka 16-24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</w:t>
      </w:r>
      <w:r w:rsidR="003F58E6" w:rsidRPr="003F58E6">
        <w:rPr>
          <w:rFonts w:ascii="Cambria" w:hAnsi="Cambria"/>
          <w:sz w:val="22"/>
          <w:szCs w:val="22"/>
        </w:rPr>
        <w:t>2. Pl. 1000-lecia 8-13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</w:t>
      </w:r>
      <w:r w:rsidR="003F58E6" w:rsidRPr="003F58E6">
        <w:rPr>
          <w:rFonts w:ascii="Cambria" w:hAnsi="Cambria"/>
          <w:sz w:val="22"/>
          <w:szCs w:val="22"/>
        </w:rPr>
        <w:t>3. ul. Staromiejska 13</w:t>
      </w:r>
    </w:p>
    <w:p w:rsidR="003F58E6" w:rsidRPr="003F58E6" w:rsidRDefault="0060476C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</w:t>
      </w:r>
      <w:r w:rsidR="003F58E6" w:rsidRPr="003F58E6">
        <w:rPr>
          <w:rFonts w:ascii="Cambria" w:hAnsi="Cambria"/>
          <w:sz w:val="22"/>
          <w:szCs w:val="22"/>
        </w:rPr>
        <w:t xml:space="preserve">4. ul. Akacjowa 11, 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w imieniu których działa Zakład Gospodarki Mieszkaniowej w Głogowie</w:t>
      </w:r>
    </w:p>
    <w:p w:rsidR="007D52D8" w:rsidRPr="00A94081" w:rsidRDefault="007D52D8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Default="009F4D76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60476C" w:rsidRDefault="0060476C" w:rsidP="0060476C">
      <w:pPr>
        <w:spacing w:line="276" w:lineRule="auto"/>
        <w:rPr>
          <w:rFonts w:ascii="Cambria" w:hAnsi="Cambria"/>
          <w:sz w:val="22"/>
          <w:szCs w:val="22"/>
        </w:rPr>
      </w:pPr>
    </w:p>
    <w:p w:rsidR="0060476C" w:rsidRDefault="0060476C" w:rsidP="0060476C">
      <w:pPr>
        <w:spacing w:line="276" w:lineRule="auto"/>
        <w:rPr>
          <w:rFonts w:ascii="Cambria" w:hAnsi="Cambria"/>
          <w:sz w:val="22"/>
          <w:szCs w:val="22"/>
        </w:rPr>
      </w:pPr>
    </w:p>
    <w:p w:rsidR="0060476C" w:rsidRPr="00CC3894" w:rsidRDefault="0060476C" w:rsidP="0060476C">
      <w:pPr>
        <w:spacing w:line="276" w:lineRule="auto"/>
        <w:rPr>
          <w:rFonts w:ascii="Cambria" w:hAnsi="Cambria"/>
          <w:sz w:val="22"/>
          <w:szCs w:val="22"/>
        </w:rPr>
      </w:pPr>
    </w:p>
    <w:p w:rsidR="00317A91" w:rsidRPr="00A94081" w:rsidRDefault="00317A91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Osobami upoważnionymi do kontaktów z oferentami są:</w:t>
      </w:r>
    </w:p>
    <w:p w:rsidR="000377C3" w:rsidRPr="00A94081" w:rsidRDefault="000377C3" w:rsidP="00882240">
      <w:pPr>
        <w:numPr>
          <w:ilvl w:val="0"/>
          <w:numId w:val="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hanging="436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Przedmiotem zamówienia jest wykonanie robót ogólnobudowlanych w zakresie wymiany  wodomierzy wody zimnej i ciepłej w budynkach Wspólnot Mieszkaniowych administrowanych przez Zakład Gospodarki Mieszkaniowej, na wodomierze elektroniczne wyposażone w moduł radiowy do  zdalnego odczytu zużycia wody.</w:t>
      </w:r>
    </w:p>
    <w:p w:rsidR="009C0F04" w:rsidRPr="009C0F04" w:rsidRDefault="009C0F04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hanging="436"/>
        <w:jc w:val="both"/>
        <w:rPr>
          <w:rFonts w:ascii="Cambria" w:hAnsi="Cambria" w:cs="Calibri"/>
          <w:b/>
          <w:bCs/>
        </w:rPr>
      </w:pPr>
      <w:r w:rsidRPr="009C0F04">
        <w:rPr>
          <w:rFonts w:ascii="Cambria" w:hAnsi="Cambria" w:cs="Calibri"/>
          <w:b/>
        </w:rPr>
        <w:t>Zamawiający dopuszcza możliwość składania ofert częściowych, tj. ofert dla wybranych budynków Wspólnot Mieszkaniowych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6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Zamawiający żąda aby oferowane wodomierze wody ciepłej i zimnej były wodomierzami </w:t>
      </w:r>
      <w:r>
        <w:rPr>
          <w:rFonts w:ascii="Cambria" w:hAnsi="Cambria" w:cs="Calibri"/>
          <w:bCs/>
          <w:sz w:val="22"/>
          <w:szCs w:val="22"/>
        </w:rPr>
        <w:br/>
      </w:r>
      <w:r w:rsidRPr="003F58E6">
        <w:rPr>
          <w:rFonts w:ascii="Cambria" w:hAnsi="Cambria" w:cs="Calibri"/>
          <w:bCs/>
          <w:sz w:val="22"/>
          <w:szCs w:val="22"/>
        </w:rPr>
        <w:t>z modułem radiowym i odpowiadały następującym parametrom: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elektroniczne liczydło z wielofunkcyjnym wyświetlaczem,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miesięczna pamięć wskazań,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certyfikat badania typu MID,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atest higieniczny PZH,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średnica: DN: 15mm,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klasa metrologiczna nie mniej jak H R=80, V R=50 przy Q</w:t>
      </w:r>
      <w:r w:rsidRPr="003F58E6">
        <w:rPr>
          <w:rFonts w:ascii="Cambria" w:hAnsi="Cambria" w:cs="Calibri"/>
          <w:bCs/>
          <w:sz w:val="22"/>
          <w:szCs w:val="22"/>
          <w:vertAlign w:val="subscript"/>
        </w:rPr>
        <w:t>3</w:t>
      </w:r>
      <w:r w:rsidRPr="003F58E6">
        <w:rPr>
          <w:rFonts w:ascii="Cambria" w:hAnsi="Cambria" w:cs="Calibri"/>
          <w:bCs/>
          <w:sz w:val="22"/>
          <w:szCs w:val="22"/>
        </w:rPr>
        <w:t>=1,6 m</w:t>
      </w:r>
      <w:r w:rsidRPr="003F58E6">
        <w:rPr>
          <w:rFonts w:ascii="Cambria" w:hAnsi="Cambria" w:cs="Calibri"/>
          <w:bCs/>
          <w:sz w:val="22"/>
          <w:szCs w:val="22"/>
          <w:vertAlign w:val="superscript"/>
        </w:rPr>
        <w:t>3</w:t>
      </w:r>
      <w:r w:rsidRPr="003F58E6">
        <w:rPr>
          <w:rFonts w:ascii="Cambria" w:hAnsi="Cambria" w:cs="Calibri"/>
          <w:bCs/>
          <w:sz w:val="22"/>
          <w:szCs w:val="22"/>
        </w:rPr>
        <w:t>/h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rejestracja i pomiar przepływu wstecznego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strata ciśnienia przy Q3, ΔP nie większa jak 30kPa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zabezpieczenie przed próbami manipulacji wskazań wodomierzy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Wymagania Zamawiającego w sprawie sposobu odczytu wskazań wodomierzy: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System radiowy odczytu wskazań zużycia wody zaoferowany w ofercie musi     współpracować z programem rozliczeń wody Zamawiającego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Przekazywanie danych odczytywanych w systemie radiowym do programu rozliczeń Zamawiającego, musi być sporządzone i dostarczone przez Wykonawcę-oferenta w formie elektronicznej w uniwersalnym formacie plikowym (CSV – wg. potrzeb Zamawiającego). 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Wykonawca – oferent zobowiązuje się do odczytu i przekazywania danych do czasu   przejęcia odczytów przez służby Zamawiającego.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Plik musi zawierać przynajmniej następujące dane: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numer licznika,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adres miejsca odczytu,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wskazania wodomierza,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datę i godzinę odczytu,</w:t>
      </w:r>
    </w:p>
    <w:p w:rsid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typ licznika (zw,cw).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Odczyty muszą odbywać się raz w miesiącu, dane muszą zostać niezwłocznie przekazane do Zamawiającego w formie elektronicznej (e-mail, nośniki elektroniczne).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Wodomierze muszą być oznaczone w widoczny sposób rokiem produkcji, tj. „rocznik  2022”.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Sposób postępowania ze zdemontowanymi wodomierzami Wykonawca uzgodni ze Wspólnotą Mieszkaniową, tj. pozostawienie wodomierzy Wspólnocie Mieszkaniowej lub dostarczenie wodomierzy na składowisko złomu i rozliczenie ze Wspólnotą Mieszkaniową.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lastRenderedPageBreak/>
        <w:t>Zamawiający zastrzega sobie możliwość ograniczenia zakresu rzeczowego i finansowego przedmiotu zamówienia w zależności od otrzymanych lub posiadanych środków finansowych.</w:t>
      </w:r>
    </w:p>
    <w:p w:rsidR="003F58E6" w:rsidRDefault="00CB3249" w:rsidP="00882240">
      <w:pPr>
        <w:numPr>
          <w:ilvl w:val="0"/>
          <w:numId w:val="1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</w:p>
    <w:p w:rsidR="003F58E6" w:rsidRPr="003F58E6" w:rsidRDefault="003F58E6" w:rsidP="0088224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Zamawiający wymaga zrealizowania zamówienia w terminie do 90 dni od podpisania umów dla poszczególnych Wspólnot Mieszkaniowych.</w:t>
      </w:r>
    </w:p>
    <w:p w:rsidR="003F58E6" w:rsidRPr="003F58E6" w:rsidRDefault="003F58E6" w:rsidP="0088224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Wykonawca jest zobowiązany do przedłożenia Zamawiającemu harmonogramu prac związanych z realizacją przedmiotu zamówienia.</w:t>
      </w:r>
    </w:p>
    <w:p w:rsidR="004A0045" w:rsidRPr="00A94081" w:rsidRDefault="005F36EE" w:rsidP="00882240">
      <w:pPr>
        <w:numPr>
          <w:ilvl w:val="0"/>
          <w:numId w:val="1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</w:t>
      </w:r>
      <w:r w:rsidR="00A23C3C">
        <w:rPr>
          <w:rFonts w:ascii="Cambria" w:hAnsi="Cambria"/>
          <w:sz w:val="22"/>
          <w:szCs w:val="22"/>
        </w:rPr>
        <w:t xml:space="preserve"> wysokości 5</w:t>
      </w:r>
      <w:r w:rsidR="002D23BF">
        <w:rPr>
          <w:rFonts w:ascii="Cambria" w:hAnsi="Cambria"/>
          <w:sz w:val="22"/>
          <w:szCs w:val="22"/>
        </w:rPr>
        <w:t>.</w:t>
      </w:r>
      <w:r w:rsidR="00A23C3C">
        <w:rPr>
          <w:rFonts w:ascii="Cambria" w:hAnsi="Cambria"/>
          <w:sz w:val="22"/>
          <w:szCs w:val="22"/>
        </w:rPr>
        <w:t>0</w:t>
      </w:r>
      <w:r w:rsidR="002D23BF">
        <w:rPr>
          <w:rFonts w:ascii="Cambria" w:hAnsi="Cambria"/>
          <w:sz w:val="22"/>
          <w:szCs w:val="22"/>
        </w:rPr>
        <w:t>00,00 zł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A23C3C">
        <w:rPr>
          <w:rFonts w:ascii="Cambria" w:hAnsi="Cambria"/>
          <w:sz w:val="22"/>
          <w:szCs w:val="22"/>
        </w:rPr>
        <w:t>pięć</w:t>
      </w:r>
      <w:r w:rsidR="002D23BF">
        <w:rPr>
          <w:rFonts w:ascii="Cambria" w:hAnsi="Cambria"/>
          <w:sz w:val="22"/>
          <w:szCs w:val="22"/>
        </w:rPr>
        <w:t xml:space="preserve"> tysiąc </w:t>
      </w:r>
      <w:r w:rsidRPr="00D24CF9">
        <w:rPr>
          <w:rFonts w:ascii="Cambria" w:hAnsi="Cambria"/>
          <w:sz w:val="22"/>
          <w:szCs w:val="22"/>
        </w:rPr>
        <w:t>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3F58E6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1B7ED0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1B7ED0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="00145C7B">
        <w:rPr>
          <w:rFonts w:ascii="Cambria" w:hAnsi="Cambria"/>
          <w:sz w:val="22"/>
          <w:szCs w:val="22"/>
        </w:rPr>
        <w:t>7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A23C3C" w:rsidRPr="00A23C3C" w:rsidRDefault="00851C57" w:rsidP="00A23C3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wykaże, że w okresie 3 lat przed wszczęciem postępowania wykonał min. 2 roboty odpowiadające swym rodzajem robotom stanowiącym przedmiot zamówienia, </w:t>
      </w:r>
      <w:r w:rsidR="003F58E6" w:rsidRPr="003F58E6">
        <w:rPr>
          <w:rFonts w:ascii="Cambria" w:hAnsi="Cambria"/>
          <w:bCs/>
          <w:sz w:val="22"/>
          <w:szCs w:val="22"/>
        </w:rPr>
        <w:t>tj. robotom polegającym na wymianie (demontażu starych i montażu nowych) wodomierzy wody zimnej i ciepłej za kwotę minimum 20.000,00 zł brutto dla każdej z robót budynkach mieszkalnych wielorodzinnych lub obiektach użyteczności publicznej.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="00145C7B">
        <w:rPr>
          <w:rFonts w:ascii="Cambria" w:hAnsi="Cambria"/>
          <w:sz w:val="22"/>
          <w:szCs w:val="22"/>
        </w:rPr>
        <w:t>7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</w:t>
      </w:r>
      <w:r w:rsidR="003F58E6">
        <w:rPr>
          <w:rFonts w:ascii="Cambria" w:hAnsi="Cambria"/>
          <w:sz w:val="22"/>
          <w:szCs w:val="22"/>
        </w:rPr>
        <w:t>ykaże dysponowanie co najmniej 4</w:t>
      </w:r>
      <w:r w:rsidRPr="00851C57">
        <w:rPr>
          <w:rFonts w:ascii="Cambria" w:hAnsi="Cambria"/>
          <w:sz w:val="22"/>
          <w:szCs w:val="22"/>
        </w:rPr>
        <w:t xml:space="preserve"> osobami do realizacji zamówienia, w tym min. 1 osobą posiadającą uprawnienia do kierowania robotami budowlanymi </w:t>
      </w:r>
      <w:r w:rsidR="00882240" w:rsidRPr="00882240">
        <w:rPr>
          <w:rFonts w:ascii="Cambria" w:hAnsi="Cambria"/>
          <w:bCs/>
          <w:sz w:val="22"/>
          <w:szCs w:val="22"/>
        </w:rPr>
        <w:t>w specjalności instalacyjnej w zakresie sieci, instalacji i urządzeń cieplnych, wentylacyjnych, gazowych, wodociągowych i kanalizacyjnych</w:t>
      </w:r>
      <w:r>
        <w:rPr>
          <w:rFonts w:ascii="Cambria" w:hAnsi="Cambria"/>
          <w:sz w:val="22"/>
          <w:szCs w:val="22"/>
        </w:rPr>
        <w:t xml:space="preserve">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1B7ED0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.3.</w:t>
      </w:r>
      <w:r w:rsidR="00851C57"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1B7ED0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.4.</w:t>
      </w:r>
      <w:r w:rsidR="00851C57" w:rsidRPr="00851C57">
        <w:rPr>
          <w:rFonts w:ascii="Cambria" w:hAnsi="Cambria"/>
          <w:sz w:val="22"/>
          <w:szCs w:val="22"/>
        </w:rPr>
        <w:tab/>
        <w:t xml:space="preserve">Udzielą minimum </w:t>
      </w:r>
      <w:r w:rsidR="00A834BE">
        <w:rPr>
          <w:rFonts w:ascii="Cambria" w:hAnsi="Cambria"/>
          <w:sz w:val="22"/>
          <w:szCs w:val="22"/>
        </w:rPr>
        <w:t>5</w:t>
      </w:r>
      <w:r w:rsidR="00851C57" w:rsidRPr="00851C57">
        <w:rPr>
          <w:rFonts w:ascii="Cambria" w:hAnsi="Cambria"/>
          <w:sz w:val="22"/>
          <w:szCs w:val="22"/>
        </w:rPr>
        <w:t xml:space="preserve">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wymaga, by niezależnie od gwarancji producenta, gwarancja na wykonane roboty oraz wszystkie zamontowane instalacje, materiały i urządzenia wynosiła minimum </w:t>
      </w:r>
      <w:r w:rsidR="00A834BE">
        <w:rPr>
          <w:rFonts w:ascii="Cambria" w:hAnsi="Cambria"/>
          <w:sz w:val="22"/>
          <w:szCs w:val="22"/>
        </w:rPr>
        <w:t>5</w:t>
      </w:r>
      <w:r w:rsidRPr="00851C57">
        <w:rPr>
          <w:rFonts w:ascii="Cambria" w:hAnsi="Cambria"/>
          <w:sz w:val="22"/>
          <w:szCs w:val="22"/>
        </w:rPr>
        <w:t xml:space="preserve"> lat, licząc od dnia protokolarnego, ostatecznego odbioru robót.  Podane przez Wykonawców okresy </w:t>
      </w:r>
      <w:r w:rsidRPr="00851C57">
        <w:rPr>
          <w:rFonts w:ascii="Cambria" w:hAnsi="Cambria"/>
          <w:sz w:val="22"/>
          <w:szCs w:val="22"/>
        </w:rPr>
        <w:lastRenderedPageBreak/>
        <w:t>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1B7ED0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.5.</w:t>
      </w:r>
      <w:r w:rsidR="00851C57"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1B7ED0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.6.</w:t>
      </w:r>
      <w:r w:rsidR="00851C57"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1B7ED0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.7.</w:t>
      </w:r>
      <w:r w:rsidR="00851C57"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 w:rsidR="00851C57">
        <w:rPr>
          <w:rFonts w:ascii="Cambria" w:hAnsi="Cambria"/>
          <w:sz w:val="22"/>
          <w:szCs w:val="22"/>
        </w:rPr>
        <w:t xml:space="preserve"> </w:t>
      </w:r>
      <w:r w:rsidR="00851C57" w:rsidRPr="00851C57">
        <w:rPr>
          <w:rFonts w:ascii="Cambria" w:hAnsi="Cambria"/>
          <w:sz w:val="22"/>
          <w:szCs w:val="22"/>
        </w:rPr>
        <w:t xml:space="preserve">zgodnie z zał. nr </w:t>
      </w:r>
      <w:r w:rsidR="00882240">
        <w:rPr>
          <w:rFonts w:ascii="Cambria" w:hAnsi="Cambria"/>
          <w:sz w:val="22"/>
          <w:szCs w:val="22"/>
        </w:rPr>
        <w:t>5</w:t>
      </w:r>
      <w:r w:rsidR="00851C57" w:rsidRPr="00851C57">
        <w:rPr>
          <w:rFonts w:ascii="Cambria" w:hAnsi="Cambria"/>
          <w:sz w:val="22"/>
          <w:szCs w:val="22"/>
        </w:rPr>
        <w:t xml:space="preserve"> do SWZ.</w:t>
      </w:r>
    </w:p>
    <w:p w:rsidR="001E6024" w:rsidRPr="00A94081" w:rsidRDefault="001B7ED0" w:rsidP="00145C7B">
      <w:pPr>
        <w:tabs>
          <w:tab w:val="left" w:pos="426"/>
        </w:tabs>
        <w:spacing w:line="276" w:lineRule="auto"/>
        <w:ind w:left="142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7D1F3D"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B7ED0" w:rsidP="001B7ED0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E0475E">
        <w:rPr>
          <w:rFonts w:ascii="Cambria" w:hAnsi="Cambria"/>
          <w:b/>
          <w:sz w:val="22"/>
          <w:szCs w:val="22"/>
        </w:rPr>
        <w:t>2</w:t>
      </w:r>
      <w:r w:rsidR="0060476C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60476C">
        <w:rPr>
          <w:rFonts w:ascii="Cambria" w:hAnsi="Cambria"/>
          <w:b/>
          <w:sz w:val="22"/>
          <w:szCs w:val="22"/>
        </w:rPr>
        <w:t>1</w:t>
      </w:r>
      <w:r w:rsidR="00E0475E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0476C">
        <w:rPr>
          <w:rFonts w:ascii="Cambria" w:hAnsi="Cambria"/>
          <w:sz w:val="22"/>
          <w:szCs w:val="22"/>
        </w:rPr>
        <w:t xml:space="preserve">Sekretariacie Zakładu Gospodarki Mieszkaniowej w  Głogowie - pokój nr 201, </w:t>
      </w:r>
      <w:r w:rsidR="001E598D" w:rsidRPr="001E598D">
        <w:rPr>
          <w:rFonts w:ascii="Cambria" w:hAnsi="Cambria"/>
          <w:sz w:val="22"/>
          <w:szCs w:val="22"/>
        </w:rPr>
        <w:t xml:space="preserve">ul. </w:t>
      </w:r>
      <w:r w:rsidR="0060476C" w:rsidRPr="001E598D">
        <w:rPr>
          <w:rFonts w:ascii="Cambria" w:hAnsi="Cambria"/>
          <w:sz w:val="22"/>
          <w:szCs w:val="22"/>
        </w:rPr>
        <w:t>Poczdamsk</w:t>
      </w:r>
      <w:r w:rsidR="0060476C">
        <w:rPr>
          <w:rFonts w:ascii="Cambria" w:hAnsi="Cambria"/>
          <w:sz w:val="22"/>
          <w:szCs w:val="22"/>
        </w:rPr>
        <w:t>a</w:t>
      </w:r>
      <w:r w:rsidR="001E598D" w:rsidRPr="001E598D">
        <w:rPr>
          <w:rFonts w:ascii="Cambria" w:hAnsi="Cambria"/>
          <w:sz w:val="22"/>
          <w:szCs w:val="22"/>
        </w:rPr>
        <w:t xml:space="preserve">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B7ED0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E0475E">
        <w:rPr>
          <w:rFonts w:ascii="Cambria" w:hAnsi="Cambria"/>
          <w:b/>
          <w:sz w:val="22"/>
          <w:szCs w:val="22"/>
        </w:rPr>
        <w:t>2</w:t>
      </w:r>
      <w:r w:rsidR="0060476C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60476C">
        <w:rPr>
          <w:rFonts w:ascii="Cambria" w:hAnsi="Cambria"/>
          <w:b/>
          <w:sz w:val="22"/>
          <w:szCs w:val="22"/>
        </w:rPr>
        <w:t>1</w:t>
      </w:r>
      <w:r w:rsidR="00E0475E">
        <w:rPr>
          <w:rFonts w:ascii="Cambria" w:hAnsi="Cambria"/>
          <w:b/>
          <w:sz w:val="22"/>
          <w:szCs w:val="22"/>
        </w:rPr>
        <w:t>0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2D23BF">
        <w:rPr>
          <w:rFonts w:ascii="Cambria" w:hAnsi="Cambria"/>
          <w:b/>
          <w:sz w:val="22"/>
          <w:szCs w:val="22"/>
        </w:rPr>
        <w:t>9</w:t>
      </w:r>
      <w:r w:rsidR="002D23BF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F955CD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B7ED0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B7ED0">
        <w:rPr>
          <w:rFonts w:ascii="Cambria" w:hAnsi="Cambria"/>
          <w:sz w:val="22"/>
          <w:szCs w:val="22"/>
        </w:rPr>
        <w:t>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B7ED0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B7ED0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B7ED0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1B7ED0" w:rsidRPr="00A94081" w:rsidRDefault="001B7ED0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C7651F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C7651F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C7651F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882240" w:rsidRPr="00E5311F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2. Tablica Ogłoszeń ADM „Hutnik” przy ul. C. K. Norwida 1 w Głogowie</w:t>
      </w:r>
    </w:p>
    <w:p w:rsidR="0097559F" w:rsidRPr="00E5311F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5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60476C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60476C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5B3E97">
      <w:pgSz w:w="11906" w:h="16838"/>
      <w:pgMar w:top="1418" w:right="1021" w:bottom="1418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1042E"/>
    <w:multiLevelType w:val="multilevel"/>
    <w:tmpl w:val="05DE93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3175B75"/>
    <w:multiLevelType w:val="multilevel"/>
    <w:tmpl w:val="110ECAD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4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7A24AF"/>
    <w:multiLevelType w:val="multilevel"/>
    <w:tmpl w:val="B6AC62C6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E514BA9"/>
    <w:multiLevelType w:val="multilevel"/>
    <w:tmpl w:val="1E4E12FC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37FB4"/>
    <w:multiLevelType w:val="multilevel"/>
    <w:tmpl w:val="C36484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40A1F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5C7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B7ED0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2647F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3F58E6"/>
    <w:rsid w:val="00414AF7"/>
    <w:rsid w:val="00417DF5"/>
    <w:rsid w:val="0042044C"/>
    <w:rsid w:val="00420902"/>
    <w:rsid w:val="0042570B"/>
    <w:rsid w:val="00432098"/>
    <w:rsid w:val="00452558"/>
    <w:rsid w:val="00455AD1"/>
    <w:rsid w:val="004600DD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3E97"/>
    <w:rsid w:val="005B53A8"/>
    <w:rsid w:val="005B7967"/>
    <w:rsid w:val="005B7A34"/>
    <w:rsid w:val="005C02E3"/>
    <w:rsid w:val="005E322A"/>
    <w:rsid w:val="005E6143"/>
    <w:rsid w:val="005F2439"/>
    <w:rsid w:val="005F36EE"/>
    <w:rsid w:val="0060476C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25FE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2240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07A6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0F04"/>
    <w:rsid w:val="009C1134"/>
    <w:rsid w:val="009E3AA1"/>
    <w:rsid w:val="009F2EAB"/>
    <w:rsid w:val="009F4D76"/>
    <w:rsid w:val="009F72B4"/>
    <w:rsid w:val="00A03330"/>
    <w:rsid w:val="00A11D0A"/>
    <w:rsid w:val="00A2395B"/>
    <w:rsid w:val="00A23C3C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34BE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41E58"/>
    <w:rsid w:val="00C5757C"/>
    <w:rsid w:val="00C57BD5"/>
    <w:rsid w:val="00C64A3F"/>
    <w:rsid w:val="00C72A64"/>
    <w:rsid w:val="00C7651F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2DF9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0475E"/>
    <w:rsid w:val="00E05059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F5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69D7C-1CEA-4C84-A110-209F41AC9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1256</Words>
  <Characters>8208</Characters>
  <Application>Microsoft Office Word</Application>
  <DocSecurity>0</DocSecurity>
  <Lines>68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9446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19</cp:revision>
  <cp:lastPrinted>2022-10-17T07:01:00Z</cp:lastPrinted>
  <dcterms:created xsi:type="dcterms:W3CDTF">2022-01-17T06:40:00Z</dcterms:created>
  <dcterms:modified xsi:type="dcterms:W3CDTF">2022-10-17T07:40:00Z</dcterms:modified>
</cp:coreProperties>
</file>