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F65" w:rsidRPr="00A079B9" w:rsidRDefault="002A4F65" w:rsidP="002A4F65">
      <w:pPr>
        <w:pStyle w:val="Nagwek1"/>
        <w:jc w:val="right"/>
        <w:rPr>
          <w:rFonts w:ascii="Calibri" w:hAnsi="Calibri"/>
          <w:sz w:val="20"/>
          <w:szCs w:val="20"/>
        </w:rPr>
      </w:pPr>
      <w:r w:rsidRPr="00A079B9">
        <w:rPr>
          <w:rFonts w:ascii="Calibri" w:hAnsi="Calibri"/>
          <w:sz w:val="20"/>
          <w:szCs w:val="20"/>
        </w:rPr>
        <w:t>Załącznik nr 1</w:t>
      </w:r>
      <w:r w:rsidR="00DF35D8">
        <w:rPr>
          <w:rFonts w:ascii="Calibri" w:hAnsi="Calibri"/>
          <w:sz w:val="20"/>
          <w:szCs w:val="20"/>
          <w:lang w:val="pl-PL"/>
        </w:rPr>
        <w:t>0</w:t>
      </w:r>
      <w:r w:rsidR="0033243A">
        <w:rPr>
          <w:rFonts w:ascii="Calibri" w:hAnsi="Calibri"/>
          <w:sz w:val="20"/>
          <w:szCs w:val="20"/>
        </w:rPr>
        <w:t xml:space="preserve"> do S</w:t>
      </w:r>
      <w:r w:rsidRPr="00A079B9">
        <w:rPr>
          <w:rFonts w:ascii="Calibri" w:hAnsi="Calibri"/>
          <w:sz w:val="20"/>
          <w:szCs w:val="20"/>
        </w:rPr>
        <w:t>WZ</w:t>
      </w: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PROJEKT UMOWY Nr   …… / 20</w:t>
      </w:r>
      <w:r w:rsidR="008935D0">
        <w:rPr>
          <w:rFonts w:ascii="Cambria" w:hAnsi="Cambria"/>
          <w:sz w:val="22"/>
          <w:szCs w:val="22"/>
        </w:rPr>
        <w:t>2</w:t>
      </w:r>
      <w:r w:rsidR="00527FF5">
        <w:rPr>
          <w:rFonts w:ascii="Cambria" w:hAnsi="Cambria"/>
          <w:sz w:val="22"/>
          <w:szCs w:val="22"/>
        </w:rPr>
        <w:t>2</w:t>
      </w:r>
    </w:p>
    <w:p w:rsidR="002A4F65" w:rsidRPr="00376BEB" w:rsidRDefault="002A4F65" w:rsidP="002A4F65">
      <w:pPr>
        <w:spacing w:line="276" w:lineRule="auto"/>
        <w:jc w:val="center"/>
        <w:rPr>
          <w:rFonts w:ascii="Cambria" w:hAnsi="Cambria"/>
          <w:b w:val="0"/>
          <w:sz w:val="22"/>
          <w:szCs w:val="22"/>
        </w:rPr>
      </w:pPr>
    </w:p>
    <w:p w:rsidR="002A4F65" w:rsidRPr="00376BEB" w:rsidRDefault="002A4F65" w:rsidP="004328BE">
      <w:pPr>
        <w:spacing w:line="276" w:lineRule="auto"/>
        <w:ind w:left="0" w:firstLine="0"/>
        <w:rPr>
          <w:rFonts w:ascii="Cambria" w:hAnsi="Cambria"/>
          <w:b w:val="0"/>
          <w:sz w:val="22"/>
          <w:szCs w:val="22"/>
        </w:rPr>
      </w:pPr>
      <w:r w:rsidRPr="00376BEB">
        <w:rPr>
          <w:rFonts w:ascii="Cambria" w:hAnsi="Cambria"/>
          <w:b w:val="0"/>
          <w:sz w:val="22"/>
          <w:szCs w:val="22"/>
        </w:rPr>
        <w:t>zawartej w dniu ………….. 20</w:t>
      </w:r>
      <w:r w:rsidR="008935D0">
        <w:rPr>
          <w:rFonts w:ascii="Cambria" w:hAnsi="Cambria"/>
          <w:b w:val="0"/>
          <w:sz w:val="22"/>
          <w:szCs w:val="22"/>
        </w:rPr>
        <w:t>2</w:t>
      </w:r>
      <w:r w:rsidR="00527FF5">
        <w:rPr>
          <w:rFonts w:ascii="Cambria" w:hAnsi="Cambria"/>
          <w:b w:val="0"/>
          <w:sz w:val="22"/>
          <w:szCs w:val="22"/>
        </w:rPr>
        <w:t>2</w:t>
      </w:r>
      <w:r w:rsidRPr="00376BEB">
        <w:rPr>
          <w:rFonts w:ascii="Cambria" w:hAnsi="Cambria"/>
          <w:b w:val="0"/>
          <w:sz w:val="22"/>
          <w:szCs w:val="22"/>
        </w:rPr>
        <w:t xml:space="preserve"> r. w Głogowie pomiędzy:</w:t>
      </w:r>
    </w:p>
    <w:p w:rsidR="002A4F65" w:rsidRPr="00376BEB" w:rsidRDefault="002A4F65" w:rsidP="004328BE">
      <w:pPr>
        <w:spacing w:line="276" w:lineRule="auto"/>
        <w:ind w:left="0" w:firstLine="0"/>
        <w:rPr>
          <w:rFonts w:ascii="Cambria" w:hAnsi="Cambria" w:cs="Calibri"/>
          <w:sz w:val="22"/>
          <w:szCs w:val="22"/>
        </w:rPr>
      </w:pPr>
      <w:r w:rsidRPr="00376BEB">
        <w:rPr>
          <w:rFonts w:ascii="Cambria" w:hAnsi="Cambria" w:cs="Calibri"/>
          <w:sz w:val="22"/>
          <w:szCs w:val="22"/>
        </w:rPr>
        <w:t xml:space="preserve">Nabywcą: Gminą Miejska Głogów, ul. Rynek 10, 67-200 Głogów, NIP: 693-00-12-466. </w:t>
      </w:r>
    </w:p>
    <w:p w:rsidR="002A4F65" w:rsidRPr="00376BEB" w:rsidRDefault="002A4F65" w:rsidP="004328BE">
      <w:pPr>
        <w:spacing w:line="276" w:lineRule="auto"/>
        <w:ind w:left="0" w:firstLine="0"/>
        <w:rPr>
          <w:rFonts w:ascii="Cambria" w:hAnsi="Cambria" w:cs="Calibri"/>
          <w:sz w:val="22"/>
          <w:szCs w:val="22"/>
        </w:rPr>
      </w:pPr>
      <w:r w:rsidRPr="00376BEB">
        <w:rPr>
          <w:rFonts w:ascii="Cambria" w:hAnsi="Cambria" w:cs="Calibri"/>
          <w:sz w:val="22"/>
          <w:szCs w:val="22"/>
        </w:rPr>
        <w:t>Odbiorcą: Zakładem Gospodarki Mieszkaniowej w Głogowie z siedzibą przy</w:t>
      </w:r>
    </w:p>
    <w:p w:rsidR="002A4F65" w:rsidRPr="00376BEB" w:rsidRDefault="002A4F65" w:rsidP="004328BE">
      <w:pPr>
        <w:spacing w:line="276" w:lineRule="auto"/>
        <w:ind w:left="0" w:firstLine="0"/>
        <w:rPr>
          <w:rFonts w:ascii="Cambria" w:hAnsi="Cambria" w:cs="Calibri"/>
          <w:b w:val="0"/>
          <w:sz w:val="22"/>
          <w:szCs w:val="22"/>
        </w:rPr>
      </w:pPr>
      <w:r w:rsidRPr="00376BEB">
        <w:rPr>
          <w:rFonts w:ascii="Cambria" w:hAnsi="Cambria" w:cs="Calibri"/>
          <w:sz w:val="22"/>
          <w:szCs w:val="22"/>
        </w:rPr>
        <w:t>ul. Poczdamskiej 1, 67-200 Głogów</w:t>
      </w:r>
      <w:r w:rsidRPr="00376BEB">
        <w:rPr>
          <w:rFonts w:ascii="Cambria" w:hAnsi="Cambria" w:cs="Calibri"/>
          <w:b w:val="0"/>
          <w:sz w:val="22"/>
          <w:szCs w:val="22"/>
        </w:rPr>
        <w:t xml:space="preserve">, </w:t>
      </w:r>
    </w:p>
    <w:p w:rsidR="002A4F65" w:rsidRPr="00376BEB" w:rsidRDefault="002A4F65" w:rsidP="004328BE">
      <w:pPr>
        <w:spacing w:line="276" w:lineRule="auto"/>
        <w:ind w:left="0" w:firstLine="0"/>
        <w:rPr>
          <w:rFonts w:ascii="Cambria" w:hAnsi="Cambria" w:cs="Calibri"/>
          <w:b w:val="0"/>
          <w:sz w:val="22"/>
          <w:szCs w:val="22"/>
        </w:rPr>
      </w:pPr>
      <w:r w:rsidRPr="00376BEB">
        <w:rPr>
          <w:rFonts w:ascii="Cambria" w:hAnsi="Cambria" w:cs="Calibri"/>
          <w:b w:val="0"/>
          <w:sz w:val="22"/>
          <w:szCs w:val="22"/>
        </w:rPr>
        <w:t>reprezentowanym przez:</w:t>
      </w:r>
    </w:p>
    <w:p w:rsidR="002A4F65" w:rsidRPr="00376BEB" w:rsidRDefault="002A4F65" w:rsidP="004328BE">
      <w:pPr>
        <w:spacing w:line="276" w:lineRule="auto"/>
        <w:ind w:left="0" w:firstLine="0"/>
        <w:rPr>
          <w:rFonts w:ascii="Cambria" w:hAnsi="Cambria" w:cs="Calibri"/>
          <w:b w:val="0"/>
          <w:sz w:val="22"/>
          <w:szCs w:val="22"/>
        </w:rPr>
      </w:pPr>
      <w:r w:rsidRPr="00376BEB">
        <w:rPr>
          <w:rFonts w:ascii="Cambria" w:hAnsi="Cambria" w:cs="Calibri"/>
          <w:b w:val="0"/>
          <w:sz w:val="22"/>
          <w:szCs w:val="22"/>
        </w:rPr>
        <w:t xml:space="preserve">Dyrektora – Annę </w:t>
      </w:r>
      <w:proofErr w:type="spellStart"/>
      <w:r w:rsidRPr="00376BEB">
        <w:rPr>
          <w:rFonts w:ascii="Cambria" w:hAnsi="Cambria" w:cs="Calibri"/>
          <w:b w:val="0"/>
          <w:sz w:val="22"/>
          <w:szCs w:val="22"/>
        </w:rPr>
        <w:t>Keep</w:t>
      </w:r>
      <w:proofErr w:type="spellEnd"/>
      <w:r w:rsidRPr="00376BEB">
        <w:rPr>
          <w:rFonts w:ascii="Cambria" w:hAnsi="Cambria" w:cs="Calibri"/>
          <w:b w:val="0"/>
          <w:sz w:val="22"/>
          <w:szCs w:val="22"/>
        </w:rPr>
        <w:t xml:space="preserve"> działającą z upoważnienia Prezydenta Miasta Głogowie</w:t>
      </w:r>
    </w:p>
    <w:p w:rsidR="002A4F65" w:rsidRPr="00376BEB" w:rsidRDefault="002A4F65" w:rsidP="004328BE">
      <w:pPr>
        <w:spacing w:line="276" w:lineRule="auto"/>
        <w:ind w:left="0" w:firstLine="0"/>
        <w:rPr>
          <w:rFonts w:ascii="Cambria" w:hAnsi="Cambria" w:cs="Calibri"/>
          <w:b w:val="0"/>
          <w:sz w:val="22"/>
          <w:szCs w:val="22"/>
        </w:rPr>
      </w:pPr>
      <w:r w:rsidRPr="00376BEB">
        <w:rPr>
          <w:rFonts w:ascii="Cambria" w:hAnsi="Cambria" w:cs="Calibri"/>
          <w:b w:val="0"/>
          <w:sz w:val="22"/>
          <w:szCs w:val="22"/>
        </w:rPr>
        <w:t>przy kontrasygnacie</w:t>
      </w:r>
    </w:p>
    <w:p w:rsidR="002A4F65" w:rsidRPr="00376BEB" w:rsidRDefault="002A4F65" w:rsidP="004328BE">
      <w:pPr>
        <w:spacing w:line="276" w:lineRule="auto"/>
        <w:ind w:left="0" w:firstLine="0"/>
        <w:rPr>
          <w:rFonts w:ascii="Cambria" w:hAnsi="Cambria" w:cs="Calibri"/>
          <w:b w:val="0"/>
          <w:sz w:val="22"/>
          <w:szCs w:val="22"/>
        </w:rPr>
      </w:pPr>
      <w:r w:rsidRPr="00376BEB">
        <w:rPr>
          <w:rFonts w:ascii="Cambria" w:hAnsi="Cambria" w:cs="Calibri"/>
          <w:b w:val="0"/>
          <w:sz w:val="22"/>
          <w:szCs w:val="22"/>
        </w:rPr>
        <w:t xml:space="preserve">Głównej Księgowej – Grażyny </w:t>
      </w:r>
      <w:proofErr w:type="spellStart"/>
      <w:r w:rsidRPr="00376BEB">
        <w:rPr>
          <w:rFonts w:ascii="Cambria" w:hAnsi="Cambria" w:cs="Calibri"/>
          <w:b w:val="0"/>
          <w:sz w:val="22"/>
          <w:szCs w:val="22"/>
        </w:rPr>
        <w:t>Hać</w:t>
      </w:r>
      <w:proofErr w:type="spellEnd"/>
    </w:p>
    <w:p w:rsidR="002A4F65" w:rsidRPr="00376BEB" w:rsidRDefault="002A4F65" w:rsidP="004328BE">
      <w:pPr>
        <w:spacing w:line="276" w:lineRule="auto"/>
        <w:ind w:left="0" w:firstLine="0"/>
        <w:rPr>
          <w:rFonts w:ascii="Cambria" w:hAnsi="Cambria" w:cs="Calibri"/>
          <w:b w:val="0"/>
          <w:sz w:val="22"/>
          <w:szCs w:val="22"/>
        </w:rPr>
      </w:pPr>
      <w:r w:rsidRPr="00376BEB">
        <w:rPr>
          <w:rFonts w:ascii="Cambria" w:hAnsi="Cambria" w:cs="Calibri"/>
          <w:b w:val="0"/>
          <w:sz w:val="22"/>
          <w:szCs w:val="22"/>
        </w:rPr>
        <w:t xml:space="preserve">zwanym dalej </w:t>
      </w:r>
      <w:r w:rsidRPr="00376BEB">
        <w:rPr>
          <w:rFonts w:ascii="Cambria" w:hAnsi="Cambria" w:cs="Calibri"/>
          <w:sz w:val="22"/>
          <w:szCs w:val="22"/>
        </w:rPr>
        <w:t>Zamawiającym</w:t>
      </w:r>
    </w:p>
    <w:p w:rsidR="002A4F65" w:rsidRPr="00376BEB" w:rsidRDefault="002A4F65" w:rsidP="004328BE">
      <w:pPr>
        <w:spacing w:line="276" w:lineRule="auto"/>
        <w:ind w:left="0" w:firstLine="0"/>
        <w:rPr>
          <w:rFonts w:ascii="Cambria" w:hAnsi="Cambria" w:cs="Calibri"/>
          <w:b w:val="0"/>
          <w:bCs w:val="0"/>
          <w:sz w:val="22"/>
          <w:szCs w:val="22"/>
        </w:rPr>
      </w:pPr>
      <w:r w:rsidRPr="00376BEB">
        <w:rPr>
          <w:rFonts w:ascii="Cambria" w:hAnsi="Cambria" w:cs="Calibri"/>
          <w:b w:val="0"/>
          <w:sz w:val="22"/>
          <w:szCs w:val="22"/>
        </w:rPr>
        <w:t>a</w:t>
      </w:r>
    </w:p>
    <w:p w:rsidR="002A4F65" w:rsidRPr="00376BEB" w:rsidRDefault="002A4F65" w:rsidP="004328BE">
      <w:pPr>
        <w:spacing w:line="276" w:lineRule="auto"/>
        <w:ind w:left="0" w:firstLine="0"/>
        <w:rPr>
          <w:rFonts w:ascii="Cambria" w:hAnsi="Cambria" w:cs="Arial"/>
          <w:b w:val="0"/>
          <w:sz w:val="22"/>
          <w:szCs w:val="22"/>
        </w:rPr>
      </w:pPr>
      <w:r w:rsidRPr="00376BEB">
        <w:rPr>
          <w:rFonts w:ascii="Cambria" w:hAnsi="Cambria" w:cs="Arial"/>
          <w:b w:val="0"/>
          <w:sz w:val="22"/>
          <w:szCs w:val="22"/>
        </w:rPr>
        <w:t>………………………………………………………………………………………………………………………………………………</w:t>
      </w:r>
    </w:p>
    <w:p w:rsidR="002A4F65" w:rsidRPr="00376BEB" w:rsidRDefault="002A4F65" w:rsidP="004328BE">
      <w:pPr>
        <w:spacing w:line="276" w:lineRule="auto"/>
        <w:ind w:left="0" w:firstLine="0"/>
        <w:rPr>
          <w:rFonts w:ascii="Cambria" w:hAnsi="Cambria" w:cs="Arial"/>
          <w:b w:val="0"/>
          <w:sz w:val="22"/>
          <w:szCs w:val="22"/>
        </w:rPr>
      </w:pPr>
      <w:r w:rsidRPr="00376BEB">
        <w:rPr>
          <w:rFonts w:ascii="Cambria" w:hAnsi="Cambria" w:cs="Arial"/>
          <w:b w:val="0"/>
          <w:sz w:val="22"/>
          <w:szCs w:val="22"/>
        </w:rPr>
        <w:t>reprezentowanym przez:</w:t>
      </w:r>
    </w:p>
    <w:p w:rsidR="002A4F65" w:rsidRPr="00376BEB" w:rsidRDefault="002A4F65" w:rsidP="004328BE">
      <w:pPr>
        <w:spacing w:line="276" w:lineRule="auto"/>
        <w:ind w:left="0" w:firstLine="0"/>
        <w:rPr>
          <w:rFonts w:ascii="Cambria" w:hAnsi="Cambria" w:cs="Arial"/>
          <w:b w:val="0"/>
          <w:sz w:val="22"/>
          <w:szCs w:val="22"/>
        </w:rPr>
      </w:pPr>
      <w:r w:rsidRPr="00376BEB">
        <w:rPr>
          <w:rFonts w:ascii="Cambria" w:hAnsi="Cambria" w:cs="Arial"/>
          <w:b w:val="0"/>
          <w:sz w:val="22"/>
          <w:szCs w:val="22"/>
        </w:rPr>
        <w:t xml:space="preserve">    1. ……………………………………..</w:t>
      </w:r>
    </w:p>
    <w:p w:rsidR="002A4F65" w:rsidRPr="00376BEB" w:rsidRDefault="002A4F65" w:rsidP="004328BE">
      <w:pPr>
        <w:spacing w:line="276" w:lineRule="auto"/>
        <w:ind w:left="0" w:firstLine="0"/>
        <w:rPr>
          <w:rFonts w:ascii="Cambria" w:hAnsi="Cambria" w:cs="Arial"/>
          <w:b w:val="0"/>
          <w:sz w:val="22"/>
          <w:szCs w:val="22"/>
        </w:rPr>
      </w:pPr>
      <w:r w:rsidRPr="00376BEB">
        <w:rPr>
          <w:rFonts w:ascii="Cambria" w:hAnsi="Cambria" w:cs="Arial"/>
          <w:b w:val="0"/>
          <w:sz w:val="22"/>
          <w:szCs w:val="22"/>
        </w:rPr>
        <w:t xml:space="preserve">    2. ……………………………………..</w:t>
      </w:r>
    </w:p>
    <w:p w:rsidR="002A4F65" w:rsidRPr="00376BEB" w:rsidRDefault="002A4F65" w:rsidP="004328BE">
      <w:pPr>
        <w:spacing w:line="276" w:lineRule="auto"/>
        <w:ind w:left="0" w:firstLine="0"/>
        <w:rPr>
          <w:rFonts w:ascii="Cambria" w:hAnsi="Cambria" w:cs="Arial"/>
          <w:sz w:val="22"/>
          <w:szCs w:val="22"/>
        </w:rPr>
      </w:pPr>
      <w:r w:rsidRPr="00376BEB">
        <w:rPr>
          <w:rFonts w:ascii="Cambria" w:hAnsi="Cambria" w:cs="Arial"/>
          <w:b w:val="0"/>
          <w:sz w:val="22"/>
          <w:szCs w:val="22"/>
        </w:rPr>
        <w:t>zwanym dalej</w:t>
      </w:r>
      <w:r w:rsidRPr="00376BEB">
        <w:rPr>
          <w:rFonts w:ascii="Cambria" w:hAnsi="Cambria" w:cs="Arial"/>
          <w:sz w:val="22"/>
          <w:szCs w:val="22"/>
        </w:rPr>
        <w:t xml:space="preserve"> Wykonawcą</w:t>
      </w:r>
    </w:p>
    <w:p w:rsidR="002A4F65" w:rsidRPr="00376BEB" w:rsidRDefault="002A4F65" w:rsidP="002A4F65">
      <w:pPr>
        <w:widowControl/>
        <w:autoSpaceDE/>
        <w:autoSpaceDN/>
        <w:adjustRightInd/>
        <w:spacing w:line="276" w:lineRule="auto"/>
        <w:ind w:left="720" w:firstLine="0"/>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§1.</w:t>
      </w:r>
    </w:p>
    <w:p w:rsidR="002A4F65" w:rsidRPr="00376BEB" w:rsidRDefault="002A4F65" w:rsidP="00EB0A7F">
      <w:pPr>
        <w:widowControl/>
        <w:numPr>
          <w:ilvl w:val="0"/>
          <w:numId w:val="1"/>
        </w:numPr>
        <w:tabs>
          <w:tab w:val="clear" w:pos="720"/>
        </w:tabs>
        <w:autoSpaceDE/>
        <w:autoSpaceDN/>
        <w:adjustRightInd/>
        <w:spacing w:line="360" w:lineRule="auto"/>
        <w:ind w:left="284" w:hanging="284"/>
        <w:jc w:val="both"/>
        <w:rPr>
          <w:rFonts w:ascii="Cambria" w:hAnsi="Cambria"/>
          <w:b w:val="0"/>
          <w:sz w:val="22"/>
          <w:szCs w:val="22"/>
        </w:rPr>
      </w:pPr>
      <w:r w:rsidRPr="00376BEB">
        <w:rPr>
          <w:rFonts w:ascii="Cambria" w:hAnsi="Cambria"/>
          <w:b w:val="0"/>
          <w:sz w:val="22"/>
          <w:szCs w:val="22"/>
        </w:rPr>
        <w:t xml:space="preserve">W wyniku rozstrzygnięcia postępowania prowadzonego </w:t>
      </w:r>
      <w:r w:rsidR="0033243A">
        <w:rPr>
          <w:rFonts w:ascii="Cambria" w:hAnsi="Cambria"/>
          <w:b w:val="0"/>
          <w:sz w:val="22"/>
          <w:szCs w:val="22"/>
        </w:rPr>
        <w:t>w trybie podstawowym, zgodnie z art. 275 ust. 1</w:t>
      </w:r>
      <w:r w:rsidRPr="00376BEB">
        <w:rPr>
          <w:rFonts w:ascii="Cambria" w:hAnsi="Cambria"/>
          <w:b w:val="0"/>
          <w:sz w:val="22"/>
          <w:szCs w:val="22"/>
        </w:rPr>
        <w:t xml:space="preserve"> ustawy z dn</w:t>
      </w:r>
      <w:r w:rsidR="0033243A">
        <w:rPr>
          <w:rFonts w:ascii="Cambria" w:hAnsi="Cambria"/>
          <w:b w:val="0"/>
          <w:sz w:val="22"/>
          <w:szCs w:val="22"/>
        </w:rPr>
        <w:t>ia 11</w:t>
      </w:r>
      <w:r w:rsidRPr="00376BEB">
        <w:rPr>
          <w:rFonts w:ascii="Cambria" w:hAnsi="Cambria"/>
          <w:b w:val="0"/>
          <w:sz w:val="22"/>
          <w:szCs w:val="22"/>
        </w:rPr>
        <w:t>.0</w:t>
      </w:r>
      <w:r w:rsidR="0033243A">
        <w:rPr>
          <w:rFonts w:ascii="Cambria" w:hAnsi="Cambria"/>
          <w:b w:val="0"/>
          <w:sz w:val="22"/>
          <w:szCs w:val="22"/>
        </w:rPr>
        <w:t>9</w:t>
      </w:r>
      <w:r w:rsidRPr="00376BEB">
        <w:rPr>
          <w:rFonts w:ascii="Cambria" w:hAnsi="Cambria"/>
          <w:b w:val="0"/>
          <w:sz w:val="22"/>
          <w:szCs w:val="22"/>
        </w:rPr>
        <w:t>.20</w:t>
      </w:r>
      <w:r w:rsidR="0033243A">
        <w:rPr>
          <w:rFonts w:ascii="Cambria" w:hAnsi="Cambria"/>
          <w:b w:val="0"/>
          <w:sz w:val="22"/>
          <w:szCs w:val="22"/>
        </w:rPr>
        <w:t>19</w:t>
      </w:r>
      <w:r w:rsidRPr="00376BEB">
        <w:rPr>
          <w:rFonts w:ascii="Cambria" w:hAnsi="Cambria"/>
          <w:b w:val="0"/>
          <w:sz w:val="22"/>
          <w:szCs w:val="22"/>
        </w:rPr>
        <w:t xml:space="preserve"> r. – Prawo zamówień publicznych (</w:t>
      </w:r>
      <w:proofErr w:type="spellStart"/>
      <w:r>
        <w:rPr>
          <w:rFonts w:ascii="Cambria" w:hAnsi="Cambria"/>
          <w:b w:val="0"/>
          <w:sz w:val="22"/>
          <w:szCs w:val="22"/>
        </w:rPr>
        <w:t>t.j</w:t>
      </w:r>
      <w:proofErr w:type="spellEnd"/>
      <w:r>
        <w:rPr>
          <w:rFonts w:ascii="Cambria" w:hAnsi="Cambria"/>
          <w:b w:val="0"/>
          <w:sz w:val="22"/>
          <w:szCs w:val="22"/>
        </w:rPr>
        <w:t>. Dz. U.</w:t>
      </w:r>
      <w:r>
        <w:rPr>
          <w:rFonts w:ascii="Cambria" w:hAnsi="Cambria"/>
          <w:b w:val="0"/>
          <w:sz w:val="22"/>
          <w:szCs w:val="22"/>
        </w:rPr>
        <w:br/>
      </w:r>
      <w:r w:rsidRPr="00376BEB">
        <w:rPr>
          <w:rFonts w:ascii="Cambria" w:hAnsi="Cambria"/>
          <w:b w:val="0"/>
          <w:sz w:val="22"/>
          <w:szCs w:val="22"/>
        </w:rPr>
        <w:t>z 20</w:t>
      </w:r>
      <w:r w:rsidR="0033243A">
        <w:rPr>
          <w:rFonts w:ascii="Cambria" w:hAnsi="Cambria"/>
          <w:b w:val="0"/>
          <w:sz w:val="22"/>
          <w:szCs w:val="22"/>
        </w:rPr>
        <w:t>2</w:t>
      </w:r>
      <w:r w:rsidR="00527FF5">
        <w:rPr>
          <w:rFonts w:ascii="Cambria" w:hAnsi="Cambria"/>
          <w:b w:val="0"/>
          <w:sz w:val="22"/>
          <w:szCs w:val="22"/>
        </w:rPr>
        <w:t>2</w:t>
      </w:r>
      <w:r w:rsidRPr="00376BEB">
        <w:rPr>
          <w:rFonts w:ascii="Cambria" w:hAnsi="Cambria"/>
          <w:b w:val="0"/>
          <w:sz w:val="22"/>
          <w:szCs w:val="22"/>
        </w:rPr>
        <w:t xml:space="preserve"> r.</w:t>
      </w:r>
      <w:r w:rsidR="0033243A">
        <w:rPr>
          <w:rFonts w:ascii="Cambria" w:hAnsi="Cambria"/>
          <w:b w:val="0"/>
          <w:sz w:val="22"/>
          <w:szCs w:val="22"/>
        </w:rPr>
        <w:t>,</w:t>
      </w:r>
      <w:r w:rsidRPr="00376BEB">
        <w:rPr>
          <w:rFonts w:ascii="Cambria" w:hAnsi="Cambria"/>
          <w:b w:val="0"/>
          <w:sz w:val="22"/>
          <w:szCs w:val="22"/>
        </w:rPr>
        <w:t xml:space="preserve"> poz. 1</w:t>
      </w:r>
      <w:r w:rsidR="00527FF5">
        <w:rPr>
          <w:rFonts w:ascii="Cambria" w:hAnsi="Cambria"/>
          <w:b w:val="0"/>
          <w:sz w:val="22"/>
          <w:szCs w:val="22"/>
        </w:rPr>
        <w:t>7</w:t>
      </w:r>
      <w:r w:rsidR="0033243A">
        <w:rPr>
          <w:rFonts w:ascii="Cambria" w:hAnsi="Cambria"/>
          <w:b w:val="0"/>
          <w:sz w:val="22"/>
          <w:szCs w:val="22"/>
        </w:rPr>
        <w:t>1</w:t>
      </w:r>
      <w:r w:rsidR="00527FF5">
        <w:rPr>
          <w:rFonts w:ascii="Cambria" w:hAnsi="Cambria"/>
          <w:b w:val="0"/>
          <w:sz w:val="22"/>
          <w:szCs w:val="22"/>
        </w:rPr>
        <w:t>0</w:t>
      </w:r>
      <w:r w:rsidRPr="00376BEB">
        <w:rPr>
          <w:rFonts w:ascii="Cambria" w:hAnsi="Cambria"/>
          <w:b w:val="0"/>
          <w:sz w:val="22"/>
          <w:szCs w:val="22"/>
        </w:rPr>
        <w:t>) zawiera się umowę o następującej treści:</w:t>
      </w:r>
      <w:r w:rsidRPr="00376BEB">
        <w:rPr>
          <w:rFonts w:ascii="Cambria" w:hAnsi="Cambria"/>
          <w:b w:val="0"/>
          <w:sz w:val="22"/>
          <w:szCs w:val="22"/>
        </w:rPr>
        <w:tab/>
      </w:r>
    </w:p>
    <w:p w:rsidR="002A4F65" w:rsidRPr="00376BEB" w:rsidRDefault="002A4F65" w:rsidP="00EB0A7F">
      <w:pPr>
        <w:widowControl/>
        <w:numPr>
          <w:ilvl w:val="0"/>
          <w:numId w:val="1"/>
        </w:numPr>
        <w:tabs>
          <w:tab w:val="clear" w:pos="720"/>
          <w:tab w:val="num" w:pos="284"/>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Zamawiający  powierza, a Wykonawca zobowiązuje się do wykonywania usług w zakresie:</w:t>
      </w:r>
    </w:p>
    <w:p w:rsidR="002A4F65" w:rsidRPr="00376BEB" w:rsidRDefault="002A4F65" w:rsidP="00EB0A7F">
      <w:pPr>
        <w:tabs>
          <w:tab w:val="left" w:pos="284"/>
        </w:tabs>
        <w:spacing w:line="360" w:lineRule="auto"/>
        <w:ind w:left="426" w:hanging="132"/>
        <w:jc w:val="both"/>
        <w:rPr>
          <w:rFonts w:ascii="Cambria" w:hAnsi="Cambria"/>
          <w:b w:val="0"/>
          <w:sz w:val="22"/>
          <w:szCs w:val="22"/>
        </w:rPr>
      </w:pPr>
      <w:r w:rsidRPr="00376BEB">
        <w:rPr>
          <w:rFonts w:ascii="Cambria" w:hAnsi="Cambria"/>
          <w:b w:val="0"/>
          <w:sz w:val="22"/>
          <w:szCs w:val="22"/>
        </w:rPr>
        <w:t>- stałego i nieprzerwanego utrzymania czystości wewnątrz i na zewnątrz budynków mieszkalnych i usługowych, biur i innych wskazanych pomieszczeń w zasobach administrowanych przez ZGM w Głogowie,</w:t>
      </w:r>
    </w:p>
    <w:p w:rsidR="002A4F65" w:rsidRPr="00376BEB" w:rsidRDefault="002A4F65" w:rsidP="00EB0A7F">
      <w:pPr>
        <w:tabs>
          <w:tab w:val="left" w:pos="284"/>
        </w:tabs>
        <w:spacing w:line="360" w:lineRule="auto"/>
        <w:ind w:left="426" w:hanging="132"/>
        <w:jc w:val="both"/>
        <w:rPr>
          <w:rFonts w:ascii="Cambria" w:hAnsi="Cambria"/>
          <w:b w:val="0"/>
          <w:sz w:val="22"/>
          <w:szCs w:val="22"/>
        </w:rPr>
      </w:pPr>
      <w:r w:rsidRPr="00376BEB">
        <w:rPr>
          <w:rFonts w:ascii="Cambria" w:hAnsi="Cambria"/>
          <w:b w:val="0"/>
          <w:sz w:val="22"/>
          <w:szCs w:val="22"/>
        </w:rPr>
        <w:t>-</w:t>
      </w:r>
      <w:r w:rsidRPr="00376BEB">
        <w:rPr>
          <w:rFonts w:ascii="Cambria" w:hAnsi="Cambria"/>
          <w:b w:val="0"/>
          <w:sz w:val="22"/>
          <w:szCs w:val="22"/>
        </w:rPr>
        <w:tab/>
        <w:t xml:space="preserve">odśnieżania chodników i przejść, usuwania </w:t>
      </w:r>
      <w:proofErr w:type="spellStart"/>
      <w:r w:rsidRPr="00376BEB">
        <w:rPr>
          <w:rFonts w:ascii="Cambria" w:hAnsi="Cambria"/>
          <w:b w:val="0"/>
          <w:sz w:val="22"/>
          <w:szCs w:val="22"/>
        </w:rPr>
        <w:t>oblodzeń</w:t>
      </w:r>
      <w:proofErr w:type="spellEnd"/>
      <w:r w:rsidRPr="00376BEB">
        <w:rPr>
          <w:rFonts w:ascii="Cambria" w:hAnsi="Cambria"/>
          <w:b w:val="0"/>
          <w:sz w:val="22"/>
          <w:szCs w:val="22"/>
        </w:rPr>
        <w:t xml:space="preserve"> z chodników znajdujących się </w:t>
      </w:r>
      <w:r>
        <w:rPr>
          <w:rFonts w:ascii="Cambria" w:hAnsi="Cambria"/>
          <w:b w:val="0"/>
          <w:sz w:val="22"/>
          <w:szCs w:val="22"/>
        </w:rPr>
        <w:t xml:space="preserve">                       </w:t>
      </w:r>
      <w:r w:rsidRPr="00376BEB">
        <w:rPr>
          <w:rFonts w:ascii="Cambria" w:hAnsi="Cambria"/>
          <w:b w:val="0"/>
          <w:sz w:val="22"/>
          <w:szCs w:val="22"/>
        </w:rPr>
        <w:t>w administracji ZGM w Głogowie,</w:t>
      </w:r>
    </w:p>
    <w:p w:rsidR="002A4F65" w:rsidRPr="00376BEB" w:rsidRDefault="002A4F65" w:rsidP="00EB0A7F">
      <w:pPr>
        <w:tabs>
          <w:tab w:val="left" w:pos="284"/>
        </w:tabs>
        <w:spacing w:line="360" w:lineRule="auto"/>
        <w:ind w:left="426" w:hanging="132"/>
        <w:jc w:val="both"/>
        <w:rPr>
          <w:rFonts w:ascii="Cambria" w:hAnsi="Cambria"/>
          <w:b w:val="0"/>
          <w:sz w:val="22"/>
          <w:szCs w:val="22"/>
        </w:rPr>
      </w:pPr>
      <w:r w:rsidRPr="00376BEB">
        <w:rPr>
          <w:rFonts w:ascii="Cambria" w:hAnsi="Cambria"/>
          <w:b w:val="0"/>
          <w:sz w:val="22"/>
          <w:szCs w:val="22"/>
        </w:rPr>
        <w:t>-</w:t>
      </w:r>
      <w:r w:rsidRPr="00376BEB">
        <w:rPr>
          <w:rFonts w:ascii="Cambria" w:hAnsi="Cambria"/>
          <w:b w:val="0"/>
          <w:sz w:val="22"/>
          <w:szCs w:val="22"/>
        </w:rPr>
        <w:tab/>
        <w:t>usuwania nieczystości na nieruchomościach gruntowych ZGM w Głogowie,</w:t>
      </w:r>
    </w:p>
    <w:p w:rsidR="002A4F65" w:rsidRPr="00376BEB" w:rsidRDefault="002A4F65" w:rsidP="00EB0A7F">
      <w:pPr>
        <w:widowControl/>
        <w:numPr>
          <w:ilvl w:val="0"/>
          <w:numId w:val="1"/>
        </w:numPr>
        <w:tabs>
          <w:tab w:val="clear" w:pos="720"/>
          <w:tab w:val="num" w:pos="284"/>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t>Wykaz powierzchni wewnętrznej budynków i terenów przynależnych podlegających utrzymaniu  czystości określa Załączniki nr 1, stanowiący integralną część umowy.</w:t>
      </w:r>
    </w:p>
    <w:p w:rsidR="002A4F65" w:rsidRPr="00376BEB" w:rsidRDefault="002A4F65" w:rsidP="00EB0A7F">
      <w:pPr>
        <w:widowControl/>
        <w:numPr>
          <w:ilvl w:val="0"/>
          <w:numId w:val="1"/>
        </w:numPr>
        <w:tabs>
          <w:tab w:val="clear" w:pos="720"/>
          <w:tab w:val="num" w:pos="284"/>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t>Szczegółowy zakres prac i obowiązków określają załączniki nr 2 i 3, które stanowią integralną część umowy.</w:t>
      </w:r>
    </w:p>
    <w:p w:rsidR="002A4F65" w:rsidRPr="00376BEB" w:rsidRDefault="002A4F65" w:rsidP="00EB0A7F">
      <w:pPr>
        <w:widowControl/>
        <w:numPr>
          <w:ilvl w:val="0"/>
          <w:numId w:val="1"/>
        </w:numPr>
        <w:tabs>
          <w:tab w:val="clear" w:pos="720"/>
          <w:tab w:val="num" w:pos="284"/>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r>
      <w:r w:rsidR="0061529C">
        <w:rPr>
          <w:rFonts w:ascii="Cambria" w:hAnsi="Cambria"/>
          <w:b w:val="0"/>
          <w:sz w:val="22"/>
          <w:szCs w:val="22"/>
        </w:rPr>
        <w:t>Strony przyjmują dzień 01.01.202</w:t>
      </w:r>
      <w:r w:rsidR="0033243A">
        <w:rPr>
          <w:rFonts w:ascii="Cambria" w:hAnsi="Cambria"/>
          <w:b w:val="0"/>
          <w:sz w:val="22"/>
          <w:szCs w:val="22"/>
        </w:rPr>
        <w:t>2</w:t>
      </w:r>
      <w:r w:rsidRPr="00376BEB">
        <w:rPr>
          <w:rFonts w:ascii="Cambria" w:hAnsi="Cambria"/>
          <w:b w:val="0"/>
          <w:sz w:val="22"/>
          <w:szCs w:val="22"/>
        </w:rPr>
        <w:t xml:space="preserve"> r. jako datę przyjęcia usługi do realizacji. Od daty tej powstają wzajemne prawa i zobowiązania stron wynikające z umowy.</w:t>
      </w:r>
    </w:p>
    <w:p w:rsidR="002A4F65" w:rsidRPr="00376BEB" w:rsidRDefault="002A4F65" w:rsidP="00EB0A7F">
      <w:pPr>
        <w:widowControl/>
        <w:numPr>
          <w:ilvl w:val="0"/>
          <w:numId w:val="1"/>
        </w:numPr>
        <w:tabs>
          <w:tab w:val="clear" w:pos="720"/>
          <w:tab w:val="num" w:pos="284"/>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t>Oferta przetargowa stanowi integralną część umowy.</w:t>
      </w:r>
    </w:p>
    <w:p w:rsidR="004328BE" w:rsidRDefault="004328BE" w:rsidP="004328BE">
      <w:pPr>
        <w:tabs>
          <w:tab w:val="num" w:pos="426"/>
        </w:tabs>
        <w:spacing w:line="276" w:lineRule="auto"/>
        <w:ind w:hanging="720"/>
        <w:jc w:val="center"/>
        <w:rPr>
          <w:rFonts w:ascii="Cambria" w:hAnsi="Cambria"/>
          <w:sz w:val="22"/>
          <w:szCs w:val="22"/>
        </w:rPr>
      </w:pPr>
    </w:p>
    <w:p w:rsidR="004328BE" w:rsidRDefault="004328BE" w:rsidP="002A4F65">
      <w:pPr>
        <w:tabs>
          <w:tab w:val="num" w:pos="426"/>
        </w:tabs>
        <w:spacing w:line="276" w:lineRule="auto"/>
        <w:ind w:hanging="720"/>
        <w:jc w:val="center"/>
        <w:rPr>
          <w:rFonts w:ascii="Cambria" w:hAnsi="Cambria"/>
          <w:sz w:val="22"/>
          <w:szCs w:val="22"/>
        </w:rPr>
      </w:pPr>
    </w:p>
    <w:p w:rsidR="002A4F65" w:rsidRPr="00376BEB" w:rsidRDefault="002A4F65" w:rsidP="002A4F65">
      <w:pPr>
        <w:tabs>
          <w:tab w:val="num" w:pos="426"/>
        </w:tabs>
        <w:spacing w:line="276" w:lineRule="auto"/>
        <w:ind w:hanging="720"/>
        <w:jc w:val="center"/>
        <w:rPr>
          <w:rFonts w:ascii="Cambria" w:hAnsi="Cambria"/>
          <w:sz w:val="22"/>
          <w:szCs w:val="22"/>
        </w:rPr>
      </w:pPr>
      <w:r w:rsidRPr="00376BEB">
        <w:rPr>
          <w:rFonts w:ascii="Cambria" w:hAnsi="Cambria"/>
          <w:sz w:val="22"/>
          <w:szCs w:val="22"/>
        </w:rPr>
        <w:t>§2.</w:t>
      </w:r>
    </w:p>
    <w:p w:rsidR="002A4F65" w:rsidRPr="00376BEB" w:rsidRDefault="002A4F65" w:rsidP="004328BE">
      <w:pPr>
        <w:widowControl/>
        <w:numPr>
          <w:ilvl w:val="1"/>
          <w:numId w:val="1"/>
        </w:numPr>
        <w:tabs>
          <w:tab w:val="clear" w:pos="1440"/>
          <w:tab w:val="num" w:pos="426"/>
        </w:tabs>
        <w:autoSpaceDE/>
        <w:autoSpaceDN/>
        <w:adjustRightInd/>
        <w:spacing w:line="276" w:lineRule="auto"/>
        <w:ind w:left="426" w:hanging="426"/>
        <w:jc w:val="both"/>
        <w:rPr>
          <w:rFonts w:ascii="Cambria" w:hAnsi="Cambria"/>
          <w:b w:val="0"/>
          <w:sz w:val="22"/>
          <w:szCs w:val="22"/>
        </w:rPr>
      </w:pPr>
      <w:r w:rsidRPr="00376BEB">
        <w:rPr>
          <w:rFonts w:ascii="Cambria" w:hAnsi="Cambria"/>
          <w:b w:val="0"/>
          <w:sz w:val="22"/>
          <w:szCs w:val="22"/>
        </w:rPr>
        <w:t>Cena za wykonanie usług będących przedmiotem zamówienia wg złożonej oferty za okres trwania umowy, tj. 12 miesięcy wynosi:</w:t>
      </w:r>
    </w:p>
    <w:p w:rsidR="002A4F65" w:rsidRPr="00376BEB" w:rsidRDefault="002A4F65" w:rsidP="004328BE">
      <w:pPr>
        <w:tabs>
          <w:tab w:val="num" w:pos="426"/>
        </w:tabs>
        <w:spacing w:line="276" w:lineRule="auto"/>
        <w:ind w:left="709" w:hanging="720"/>
        <w:jc w:val="both"/>
        <w:rPr>
          <w:rFonts w:ascii="Cambria" w:hAnsi="Cambria"/>
          <w:sz w:val="22"/>
          <w:szCs w:val="22"/>
        </w:rPr>
      </w:pPr>
      <w:r w:rsidRPr="00376BEB">
        <w:rPr>
          <w:rFonts w:ascii="Cambria" w:hAnsi="Cambria"/>
          <w:b w:val="0"/>
          <w:sz w:val="22"/>
          <w:szCs w:val="22"/>
        </w:rPr>
        <w:tab/>
      </w:r>
      <w:r w:rsidRPr="00376BEB">
        <w:rPr>
          <w:rFonts w:ascii="Cambria" w:hAnsi="Cambria"/>
          <w:sz w:val="22"/>
          <w:szCs w:val="22"/>
        </w:rPr>
        <w:t>Brutto: …………………….. zł</w:t>
      </w:r>
    </w:p>
    <w:p w:rsidR="002A4F65" w:rsidRPr="00376BEB" w:rsidRDefault="002A4F65" w:rsidP="004328BE">
      <w:pPr>
        <w:tabs>
          <w:tab w:val="num" w:pos="426"/>
        </w:tabs>
        <w:spacing w:line="276" w:lineRule="auto"/>
        <w:ind w:left="709" w:hanging="720"/>
        <w:jc w:val="both"/>
        <w:rPr>
          <w:rFonts w:ascii="Cambria" w:hAnsi="Cambria"/>
          <w:b w:val="0"/>
          <w:sz w:val="22"/>
          <w:szCs w:val="22"/>
        </w:rPr>
      </w:pPr>
      <w:r w:rsidRPr="00376BEB">
        <w:rPr>
          <w:rFonts w:ascii="Cambria" w:hAnsi="Cambria"/>
          <w:b w:val="0"/>
          <w:sz w:val="22"/>
          <w:szCs w:val="22"/>
        </w:rPr>
        <w:lastRenderedPageBreak/>
        <w:tab/>
        <w:t>Słownie: ……………………………………………………………………………….</w:t>
      </w:r>
    </w:p>
    <w:p w:rsidR="002A4F65" w:rsidRPr="00376BEB" w:rsidRDefault="002A4F65" w:rsidP="004328BE">
      <w:pPr>
        <w:tabs>
          <w:tab w:val="num" w:pos="426"/>
        </w:tabs>
        <w:spacing w:line="276" w:lineRule="auto"/>
        <w:ind w:left="426" w:hanging="426"/>
        <w:rPr>
          <w:rFonts w:ascii="Cambria" w:hAnsi="Cambria"/>
          <w:b w:val="0"/>
          <w:sz w:val="22"/>
          <w:szCs w:val="22"/>
        </w:rPr>
      </w:pPr>
      <w:r w:rsidRPr="00376BEB">
        <w:rPr>
          <w:rFonts w:ascii="Cambria" w:hAnsi="Cambria"/>
          <w:b w:val="0"/>
          <w:sz w:val="22"/>
          <w:szCs w:val="22"/>
        </w:rPr>
        <w:t xml:space="preserve">2.  </w:t>
      </w:r>
      <w:r w:rsidRPr="00376BEB">
        <w:rPr>
          <w:rFonts w:ascii="Cambria" w:hAnsi="Cambria"/>
          <w:b w:val="0"/>
          <w:sz w:val="22"/>
          <w:szCs w:val="22"/>
        </w:rPr>
        <w:tab/>
        <w:t>Szczegółowe określenie składowych wynagrodzenia, o którym mowa w pkt. 1 określa załącznik nr 4 - zestawienie kosztów utrzymania czystości, stanowiący integralną część umowy.</w:t>
      </w:r>
    </w:p>
    <w:p w:rsidR="002A4F65" w:rsidRPr="00376BEB" w:rsidRDefault="002A4F65" w:rsidP="004328BE">
      <w:pPr>
        <w:tabs>
          <w:tab w:val="num" w:pos="426"/>
        </w:tabs>
        <w:spacing w:line="276" w:lineRule="auto"/>
        <w:ind w:left="426" w:hanging="426"/>
        <w:rPr>
          <w:rFonts w:ascii="Cambria" w:hAnsi="Cambria"/>
          <w:b w:val="0"/>
          <w:sz w:val="22"/>
          <w:szCs w:val="22"/>
        </w:rPr>
      </w:pPr>
      <w:r w:rsidRPr="00376BEB">
        <w:rPr>
          <w:rFonts w:ascii="Cambria" w:hAnsi="Cambria"/>
          <w:b w:val="0"/>
          <w:sz w:val="22"/>
          <w:szCs w:val="22"/>
        </w:rPr>
        <w:t>3.</w:t>
      </w:r>
      <w:r w:rsidRPr="00376BEB">
        <w:rPr>
          <w:rFonts w:ascii="Cambria" w:hAnsi="Cambria"/>
          <w:b w:val="0"/>
          <w:sz w:val="22"/>
          <w:szCs w:val="22"/>
        </w:rPr>
        <w:tab/>
        <w:t xml:space="preserve">Wykonawca bez pisemnej zgody Zamawiającego nie ma prawa cedować należności z niniejszej umowy na rzecz osób trzecich. </w:t>
      </w:r>
    </w:p>
    <w:p w:rsidR="002A4F65" w:rsidRPr="00376BEB" w:rsidRDefault="002A4F65" w:rsidP="002A4F65">
      <w:pPr>
        <w:tabs>
          <w:tab w:val="num" w:pos="426"/>
        </w:tabs>
        <w:spacing w:line="276" w:lineRule="auto"/>
        <w:ind w:hanging="720"/>
        <w:jc w:val="center"/>
        <w:rPr>
          <w:rFonts w:ascii="Cambria" w:hAnsi="Cambria"/>
          <w:b w:val="0"/>
          <w:sz w:val="22"/>
          <w:szCs w:val="22"/>
        </w:rPr>
      </w:pPr>
    </w:p>
    <w:p w:rsidR="002A4F65" w:rsidRPr="00376BEB" w:rsidRDefault="002A4F65" w:rsidP="002A4F65">
      <w:pPr>
        <w:tabs>
          <w:tab w:val="num" w:pos="426"/>
        </w:tabs>
        <w:spacing w:line="276" w:lineRule="auto"/>
        <w:ind w:hanging="720"/>
        <w:jc w:val="center"/>
        <w:rPr>
          <w:rFonts w:ascii="Cambria" w:hAnsi="Cambria"/>
          <w:sz w:val="22"/>
          <w:szCs w:val="22"/>
        </w:rPr>
      </w:pPr>
      <w:r w:rsidRPr="00376BEB">
        <w:rPr>
          <w:rFonts w:ascii="Cambria" w:hAnsi="Cambria"/>
          <w:sz w:val="22"/>
          <w:szCs w:val="22"/>
        </w:rPr>
        <w:t>§3.</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1.</w:t>
      </w:r>
      <w:r w:rsidRPr="00376BEB">
        <w:rPr>
          <w:rFonts w:ascii="Cambria" w:hAnsi="Cambria"/>
          <w:b w:val="0"/>
          <w:sz w:val="22"/>
          <w:szCs w:val="22"/>
        </w:rPr>
        <w:tab/>
        <w:t>Zapłata za usługi następować będzie przelewem z rachunku bankowego</w:t>
      </w:r>
      <w:r>
        <w:rPr>
          <w:rFonts w:ascii="Cambria" w:hAnsi="Cambria"/>
          <w:b w:val="0"/>
          <w:sz w:val="22"/>
          <w:szCs w:val="22"/>
        </w:rPr>
        <w:t xml:space="preserve">  </w:t>
      </w:r>
      <w:r w:rsidRPr="00376BEB">
        <w:rPr>
          <w:rFonts w:ascii="Cambria" w:hAnsi="Cambria"/>
          <w:b w:val="0"/>
          <w:sz w:val="22"/>
          <w:szCs w:val="22"/>
        </w:rPr>
        <w:t xml:space="preserve">Zamawiającego </w:t>
      </w:r>
      <w:r>
        <w:rPr>
          <w:rFonts w:ascii="Cambria" w:hAnsi="Cambria"/>
          <w:b w:val="0"/>
          <w:sz w:val="22"/>
          <w:szCs w:val="22"/>
        </w:rPr>
        <w:t xml:space="preserve">               </w:t>
      </w:r>
      <w:r w:rsidRPr="00376BEB">
        <w:rPr>
          <w:rFonts w:ascii="Cambria" w:hAnsi="Cambria"/>
          <w:b w:val="0"/>
          <w:sz w:val="22"/>
          <w:szCs w:val="22"/>
        </w:rPr>
        <w:t xml:space="preserve">w okresach miesięcznych w terminie </w:t>
      </w:r>
      <w:r w:rsidR="008935D0">
        <w:rPr>
          <w:rFonts w:ascii="Cambria" w:hAnsi="Cambria"/>
          <w:b w:val="0"/>
          <w:sz w:val="22"/>
          <w:szCs w:val="22"/>
        </w:rPr>
        <w:t>………</w:t>
      </w:r>
      <w:r w:rsidRPr="00376BEB">
        <w:rPr>
          <w:rFonts w:ascii="Cambria" w:hAnsi="Cambria"/>
          <w:b w:val="0"/>
          <w:sz w:val="22"/>
          <w:szCs w:val="22"/>
        </w:rPr>
        <w:t xml:space="preserve"> dni od daty</w:t>
      </w:r>
      <w:r>
        <w:rPr>
          <w:rFonts w:ascii="Cambria" w:hAnsi="Cambria"/>
          <w:b w:val="0"/>
          <w:sz w:val="22"/>
          <w:szCs w:val="22"/>
        </w:rPr>
        <w:t xml:space="preserve"> </w:t>
      </w:r>
      <w:r w:rsidRPr="00376BEB">
        <w:rPr>
          <w:rFonts w:ascii="Cambria" w:hAnsi="Cambria"/>
          <w:b w:val="0"/>
          <w:sz w:val="22"/>
          <w:szCs w:val="22"/>
        </w:rPr>
        <w:t>otrzymania faktury na rachunek bankowy Wykonawcy nr    ........................................................................................................................</w:t>
      </w:r>
    </w:p>
    <w:p w:rsidR="002A4F65" w:rsidRDefault="002A4F65" w:rsidP="002A4F65">
      <w:pPr>
        <w:spacing w:line="360" w:lineRule="auto"/>
        <w:ind w:left="426" w:hanging="426"/>
        <w:jc w:val="both"/>
        <w:rPr>
          <w:rFonts w:ascii="Cambria" w:hAnsi="Cambria"/>
          <w:b w:val="0"/>
          <w:sz w:val="22"/>
          <w:szCs w:val="22"/>
        </w:rPr>
      </w:pPr>
      <w:r w:rsidRPr="00376BEB">
        <w:rPr>
          <w:rFonts w:ascii="Cambria" w:hAnsi="Cambria"/>
          <w:b w:val="0"/>
          <w:sz w:val="22"/>
          <w:szCs w:val="22"/>
        </w:rPr>
        <w:t xml:space="preserve">2. </w:t>
      </w:r>
      <w:r w:rsidRPr="00376BEB">
        <w:rPr>
          <w:rFonts w:ascii="Cambria" w:hAnsi="Cambria"/>
          <w:b w:val="0"/>
          <w:sz w:val="22"/>
          <w:szCs w:val="22"/>
        </w:rPr>
        <w:tab/>
        <w:t>Podstawą wystawienia faktury będzie protokół potwierdzenia wykonania usługi. Strony ustalają, że Wykonawca nie nabywa uprawnienia do wystawienia faktury za poszczególny okres rozliczeniowy, jeśli za okres ten nie nastąpi sporządzenie protokołu potwierdzenia wykonania usłu</w:t>
      </w:r>
      <w:r w:rsidR="001843E0">
        <w:rPr>
          <w:rFonts w:ascii="Cambria" w:hAnsi="Cambria"/>
          <w:b w:val="0"/>
          <w:sz w:val="22"/>
          <w:szCs w:val="22"/>
        </w:rPr>
        <w:t>gi wg załącznika nr 5 do umowy.</w:t>
      </w:r>
    </w:p>
    <w:p w:rsidR="001843E0" w:rsidRDefault="001843E0" w:rsidP="002A4F65">
      <w:pPr>
        <w:spacing w:line="360" w:lineRule="auto"/>
        <w:ind w:left="426" w:hanging="426"/>
        <w:jc w:val="both"/>
        <w:rPr>
          <w:rFonts w:ascii="Cambria" w:hAnsi="Cambria"/>
          <w:b w:val="0"/>
          <w:sz w:val="22"/>
          <w:szCs w:val="22"/>
        </w:rPr>
      </w:pPr>
      <w:r>
        <w:rPr>
          <w:rFonts w:ascii="Cambria" w:hAnsi="Cambria"/>
          <w:b w:val="0"/>
          <w:sz w:val="22"/>
          <w:szCs w:val="22"/>
        </w:rPr>
        <w:t>3.</w:t>
      </w:r>
      <w:r>
        <w:rPr>
          <w:rFonts w:ascii="Cambria" w:hAnsi="Cambria"/>
          <w:b w:val="0"/>
          <w:sz w:val="22"/>
          <w:szCs w:val="22"/>
        </w:rPr>
        <w:tab/>
        <w:t>Środki finansowe: zamówienie zostanie sfinansowane ze środków zabezpieczonych w planie finansowym Zakładu Gospodarki Mieszkaniowej w Głogowie na rok 202</w:t>
      </w:r>
      <w:r w:rsidR="008935D0">
        <w:rPr>
          <w:rFonts w:ascii="Cambria" w:hAnsi="Cambria"/>
          <w:b w:val="0"/>
          <w:sz w:val="22"/>
          <w:szCs w:val="22"/>
        </w:rPr>
        <w:t>1</w:t>
      </w:r>
      <w:r>
        <w:rPr>
          <w:rFonts w:ascii="Cambria" w:hAnsi="Cambria"/>
          <w:b w:val="0"/>
          <w:sz w:val="22"/>
          <w:szCs w:val="22"/>
        </w:rPr>
        <w:t>.</w:t>
      </w:r>
    </w:p>
    <w:p w:rsidR="001843E0" w:rsidRPr="001843E0" w:rsidRDefault="001843E0" w:rsidP="001843E0">
      <w:pPr>
        <w:spacing w:line="360" w:lineRule="auto"/>
        <w:ind w:left="426" w:hanging="426"/>
        <w:jc w:val="both"/>
        <w:rPr>
          <w:rFonts w:ascii="Cambria" w:hAnsi="Cambria"/>
          <w:b w:val="0"/>
          <w:sz w:val="22"/>
          <w:szCs w:val="22"/>
        </w:rPr>
      </w:pPr>
      <w:r>
        <w:rPr>
          <w:rFonts w:ascii="Cambria" w:hAnsi="Cambria"/>
          <w:b w:val="0"/>
          <w:sz w:val="22"/>
          <w:szCs w:val="22"/>
        </w:rPr>
        <w:t>4.</w:t>
      </w:r>
      <w:r>
        <w:rPr>
          <w:rFonts w:ascii="Cambria" w:hAnsi="Cambria"/>
          <w:b w:val="0"/>
          <w:sz w:val="22"/>
          <w:szCs w:val="22"/>
        </w:rPr>
        <w:tab/>
      </w:r>
      <w:r w:rsidRPr="001843E0">
        <w:rPr>
          <w:rFonts w:ascii="Cambria" w:hAnsi="Cambria"/>
          <w:b w:val="0"/>
          <w:sz w:val="22"/>
          <w:szCs w:val="22"/>
        </w:rPr>
        <w:t>Wprowadza się następujące zasady dotyczące płatności wynagrodzenia należnego</w:t>
      </w:r>
      <w:r>
        <w:rPr>
          <w:rFonts w:ascii="Cambria" w:hAnsi="Cambria"/>
          <w:b w:val="0"/>
          <w:sz w:val="22"/>
          <w:szCs w:val="22"/>
        </w:rPr>
        <w:t xml:space="preserve"> </w:t>
      </w:r>
      <w:r w:rsidRPr="001843E0">
        <w:rPr>
          <w:rFonts w:ascii="Cambria" w:hAnsi="Cambria"/>
          <w:b w:val="0"/>
          <w:sz w:val="22"/>
          <w:szCs w:val="22"/>
        </w:rPr>
        <w:t>dla Wyko</w:t>
      </w:r>
      <w:r>
        <w:rPr>
          <w:rFonts w:ascii="Cambria" w:hAnsi="Cambria"/>
          <w:b w:val="0"/>
          <w:sz w:val="22"/>
          <w:szCs w:val="22"/>
        </w:rPr>
        <w:t>na</w:t>
      </w:r>
      <w:r w:rsidRPr="001843E0">
        <w:rPr>
          <w:rFonts w:ascii="Cambria" w:hAnsi="Cambria"/>
          <w:b w:val="0"/>
          <w:sz w:val="22"/>
          <w:szCs w:val="22"/>
        </w:rPr>
        <w:t xml:space="preserve">wcy z tytułu realizacji </w:t>
      </w:r>
      <w:r>
        <w:rPr>
          <w:rFonts w:ascii="Cambria" w:hAnsi="Cambria"/>
          <w:b w:val="0"/>
          <w:sz w:val="22"/>
          <w:szCs w:val="22"/>
        </w:rPr>
        <w:t>u</w:t>
      </w:r>
      <w:r w:rsidRPr="001843E0">
        <w:rPr>
          <w:rFonts w:ascii="Cambria" w:hAnsi="Cambria"/>
          <w:b w:val="0"/>
          <w:sz w:val="22"/>
          <w:szCs w:val="22"/>
        </w:rPr>
        <w:t>mowy z zastosowaniem mechanizmu podzielonej</w:t>
      </w:r>
      <w:r>
        <w:rPr>
          <w:rFonts w:ascii="Cambria" w:hAnsi="Cambria"/>
          <w:b w:val="0"/>
          <w:sz w:val="22"/>
          <w:szCs w:val="22"/>
        </w:rPr>
        <w:t xml:space="preserve"> </w:t>
      </w:r>
      <w:r w:rsidRPr="001843E0">
        <w:rPr>
          <w:rFonts w:ascii="Cambria" w:hAnsi="Cambria"/>
          <w:b w:val="0"/>
          <w:sz w:val="22"/>
          <w:szCs w:val="22"/>
        </w:rPr>
        <w:t>płatności:</w:t>
      </w:r>
    </w:p>
    <w:p w:rsidR="001843E0" w:rsidRPr="001843E0" w:rsidRDefault="001843E0" w:rsidP="001843E0">
      <w:pPr>
        <w:pStyle w:val="Akapitzlist"/>
        <w:numPr>
          <w:ilvl w:val="0"/>
          <w:numId w:val="10"/>
        </w:numPr>
        <w:spacing w:line="360" w:lineRule="auto"/>
        <w:ind w:left="851"/>
        <w:jc w:val="both"/>
        <w:rPr>
          <w:rFonts w:ascii="Cambria" w:hAnsi="Cambria"/>
          <w:b w:val="0"/>
          <w:sz w:val="22"/>
          <w:szCs w:val="22"/>
        </w:rPr>
      </w:pPr>
      <w:r w:rsidRPr="001843E0">
        <w:rPr>
          <w:rFonts w:ascii="Cambria" w:hAnsi="Cambria"/>
          <w:b w:val="0"/>
          <w:sz w:val="22"/>
          <w:szCs w:val="22"/>
        </w:rPr>
        <w:t>Zamawiający zastrzega sobie prawo rozliczenia płatności wynikających z umowy za pośrednictwem metody podzielonej płatności (</w:t>
      </w:r>
      <w:proofErr w:type="spellStart"/>
      <w:r w:rsidRPr="001843E0">
        <w:rPr>
          <w:rFonts w:ascii="Cambria" w:hAnsi="Cambria"/>
          <w:b w:val="0"/>
          <w:sz w:val="22"/>
          <w:szCs w:val="22"/>
        </w:rPr>
        <w:t>split</w:t>
      </w:r>
      <w:proofErr w:type="spellEnd"/>
      <w:r w:rsidRPr="001843E0">
        <w:rPr>
          <w:rFonts w:ascii="Cambria" w:hAnsi="Cambria"/>
          <w:b w:val="0"/>
          <w:sz w:val="22"/>
          <w:szCs w:val="22"/>
        </w:rPr>
        <w:t xml:space="preserve"> </w:t>
      </w:r>
      <w:proofErr w:type="spellStart"/>
      <w:r w:rsidRPr="001843E0">
        <w:rPr>
          <w:rFonts w:ascii="Cambria" w:hAnsi="Cambria"/>
          <w:b w:val="0"/>
          <w:sz w:val="22"/>
          <w:szCs w:val="22"/>
        </w:rPr>
        <w:t>payment</w:t>
      </w:r>
      <w:proofErr w:type="spellEnd"/>
      <w:r w:rsidRPr="001843E0">
        <w:rPr>
          <w:rFonts w:ascii="Cambria" w:hAnsi="Cambria"/>
          <w:b w:val="0"/>
          <w:sz w:val="22"/>
          <w:szCs w:val="22"/>
        </w:rPr>
        <w:t>) przewidzianego w</w:t>
      </w:r>
      <w:r>
        <w:rPr>
          <w:rFonts w:ascii="Cambria" w:hAnsi="Cambria"/>
          <w:b w:val="0"/>
          <w:sz w:val="22"/>
          <w:szCs w:val="22"/>
        </w:rPr>
        <w:t xml:space="preserve"> </w:t>
      </w:r>
      <w:r w:rsidRPr="001843E0">
        <w:rPr>
          <w:rFonts w:ascii="Cambria" w:hAnsi="Cambria"/>
          <w:b w:val="0"/>
          <w:sz w:val="22"/>
          <w:szCs w:val="22"/>
        </w:rPr>
        <w:t>przepisach ustawy o podatku od towarów i usług.</w:t>
      </w:r>
    </w:p>
    <w:p w:rsidR="001843E0" w:rsidRPr="001843E0" w:rsidRDefault="001843E0" w:rsidP="001843E0">
      <w:pPr>
        <w:pStyle w:val="Akapitzlist"/>
        <w:numPr>
          <w:ilvl w:val="0"/>
          <w:numId w:val="10"/>
        </w:numPr>
        <w:spacing w:line="360" w:lineRule="auto"/>
        <w:ind w:left="851"/>
        <w:jc w:val="both"/>
        <w:rPr>
          <w:rFonts w:ascii="Cambria" w:hAnsi="Cambria"/>
          <w:b w:val="0"/>
          <w:sz w:val="22"/>
          <w:szCs w:val="22"/>
        </w:rPr>
      </w:pPr>
      <w:r w:rsidRPr="001843E0">
        <w:rPr>
          <w:rFonts w:ascii="Cambria" w:hAnsi="Cambria"/>
          <w:b w:val="0"/>
          <w:sz w:val="22"/>
          <w:szCs w:val="22"/>
        </w:rPr>
        <w:t xml:space="preserve">Wykonawca oświadcza, </w:t>
      </w:r>
      <w:r>
        <w:rPr>
          <w:rFonts w:ascii="Cambria" w:hAnsi="Cambria"/>
          <w:b w:val="0"/>
          <w:sz w:val="22"/>
          <w:szCs w:val="22"/>
        </w:rPr>
        <w:t>ż</w:t>
      </w:r>
      <w:r w:rsidRPr="001843E0">
        <w:rPr>
          <w:rFonts w:ascii="Cambria" w:hAnsi="Cambria"/>
          <w:b w:val="0"/>
          <w:sz w:val="22"/>
          <w:szCs w:val="22"/>
        </w:rPr>
        <w:t xml:space="preserve">e rachunek bankowy wskazany w </w:t>
      </w:r>
      <w:r>
        <w:rPr>
          <w:rFonts w:ascii="Cambria" w:hAnsi="Cambria"/>
          <w:b w:val="0"/>
          <w:sz w:val="22"/>
          <w:szCs w:val="22"/>
        </w:rPr>
        <w:t>u</w:t>
      </w:r>
      <w:r w:rsidRPr="001843E0">
        <w:rPr>
          <w:rFonts w:ascii="Cambria" w:hAnsi="Cambria"/>
          <w:b w:val="0"/>
          <w:sz w:val="22"/>
          <w:szCs w:val="22"/>
        </w:rPr>
        <w:t>mowie:</w:t>
      </w:r>
    </w:p>
    <w:p w:rsidR="001843E0" w:rsidRPr="001843E0" w:rsidRDefault="001843E0" w:rsidP="001843E0">
      <w:pPr>
        <w:pStyle w:val="Akapitzlist"/>
        <w:numPr>
          <w:ilvl w:val="0"/>
          <w:numId w:val="11"/>
        </w:numPr>
        <w:spacing w:line="360" w:lineRule="auto"/>
        <w:ind w:left="1276" w:hanging="425"/>
        <w:jc w:val="both"/>
        <w:rPr>
          <w:rFonts w:ascii="Cambria" w:hAnsi="Cambria"/>
          <w:b w:val="0"/>
          <w:sz w:val="22"/>
          <w:szCs w:val="22"/>
        </w:rPr>
      </w:pPr>
      <w:r w:rsidRPr="001843E0">
        <w:rPr>
          <w:rFonts w:ascii="Cambria" w:hAnsi="Cambria"/>
          <w:b w:val="0"/>
          <w:sz w:val="22"/>
          <w:szCs w:val="22"/>
        </w:rPr>
        <w:t xml:space="preserve">jest rachunkiem umożliwiającym </w:t>
      </w:r>
      <w:r>
        <w:rPr>
          <w:rFonts w:ascii="Cambria" w:hAnsi="Cambria"/>
          <w:b w:val="0"/>
          <w:sz w:val="22"/>
          <w:szCs w:val="22"/>
        </w:rPr>
        <w:t>pł</w:t>
      </w:r>
      <w:r w:rsidRPr="001843E0">
        <w:rPr>
          <w:rFonts w:ascii="Cambria" w:hAnsi="Cambria"/>
          <w:b w:val="0"/>
          <w:sz w:val="22"/>
          <w:szCs w:val="22"/>
        </w:rPr>
        <w:t>atno</w:t>
      </w:r>
      <w:r>
        <w:rPr>
          <w:rFonts w:ascii="Cambria" w:hAnsi="Cambria"/>
          <w:b w:val="0"/>
          <w:sz w:val="22"/>
          <w:szCs w:val="22"/>
        </w:rPr>
        <w:t>ś</w:t>
      </w:r>
      <w:r w:rsidR="00F63DE6">
        <w:rPr>
          <w:rFonts w:ascii="Cambria" w:hAnsi="Cambria"/>
          <w:b w:val="0"/>
          <w:sz w:val="22"/>
          <w:szCs w:val="22"/>
        </w:rPr>
        <w:t>ć</w:t>
      </w:r>
      <w:r w:rsidRPr="001843E0">
        <w:rPr>
          <w:rFonts w:ascii="Cambria" w:hAnsi="Cambria"/>
          <w:b w:val="0"/>
          <w:sz w:val="22"/>
          <w:szCs w:val="22"/>
        </w:rPr>
        <w:t xml:space="preserve"> w ramach mechanizmu podzielonej</w:t>
      </w:r>
    </w:p>
    <w:p w:rsidR="001843E0" w:rsidRPr="001843E0" w:rsidRDefault="001843E0" w:rsidP="001843E0">
      <w:pPr>
        <w:pStyle w:val="Akapitzlist"/>
        <w:spacing w:line="360" w:lineRule="auto"/>
        <w:ind w:left="1276" w:firstLine="0"/>
        <w:jc w:val="both"/>
        <w:rPr>
          <w:rFonts w:ascii="Cambria" w:hAnsi="Cambria"/>
          <w:b w:val="0"/>
          <w:sz w:val="22"/>
          <w:szCs w:val="22"/>
        </w:rPr>
      </w:pPr>
      <w:r>
        <w:rPr>
          <w:rFonts w:ascii="Cambria" w:hAnsi="Cambria"/>
          <w:b w:val="0"/>
          <w:sz w:val="22"/>
          <w:szCs w:val="22"/>
        </w:rPr>
        <w:t>pł</w:t>
      </w:r>
      <w:r w:rsidRPr="001843E0">
        <w:rPr>
          <w:rFonts w:ascii="Cambria" w:hAnsi="Cambria"/>
          <w:b w:val="0"/>
          <w:sz w:val="22"/>
          <w:szCs w:val="22"/>
        </w:rPr>
        <w:t>atno</w:t>
      </w:r>
      <w:r>
        <w:rPr>
          <w:rFonts w:ascii="Cambria" w:hAnsi="Cambria"/>
          <w:b w:val="0"/>
          <w:sz w:val="22"/>
          <w:szCs w:val="22"/>
        </w:rPr>
        <w:t>ś</w:t>
      </w:r>
      <w:r w:rsidRPr="001843E0">
        <w:rPr>
          <w:rFonts w:ascii="Cambria" w:hAnsi="Cambria"/>
          <w:b w:val="0"/>
          <w:sz w:val="22"/>
          <w:szCs w:val="22"/>
        </w:rPr>
        <w:t xml:space="preserve">ci, o </w:t>
      </w:r>
      <w:r>
        <w:rPr>
          <w:rFonts w:ascii="Cambria" w:hAnsi="Cambria"/>
          <w:b w:val="0"/>
          <w:sz w:val="22"/>
          <w:szCs w:val="22"/>
        </w:rPr>
        <w:t>któ</w:t>
      </w:r>
      <w:r w:rsidRPr="001843E0">
        <w:rPr>
          <w:rFonts w:ascii="Cambria" w:hAnsi="Cambria"/>
          <w:b w:val="0"/>
          <w:sz w:val="22"/>
          <w:szCs w:val="22"/>
        </w:rPr>
        <w:t>rym mowa powyżej,</w:t>
      </w:r>
    </w:p>
    <w:p w:rsidR="001843E0" w:rsidRPr="001843E0" w:rsidRDefault="001843E0" w:rsidP="001843E0">
      <w:pPr>
        <w:pStyle w:val="Akapitzlist"/>
        <w:numPr>
          <w:ilvl w:val="0"/>
          <w:numId w:val="11"/>
        </w:numPr>
        <w:spacing w:line="360" w:lineRule="auto"/>
        <w:ind w:left="1276" w:hanging="425"/>
        <w:jc w:val="both"/>
        <w:rPr>
          <w:rFonts w:ascii="Cambria" w:hAnsi="Cambria"/>
          <w:b w:val="0"/>
          <w:sz w:val="22"/>
          <w:szCs w:val="22"/>
        </w:rPr>
      </w:pPr>
      <w:r w:rsidRPr="001843E0">
        <w:rPr>
          <w:rFonts w:ascii="Cambria" w:hAnsi="Cambria"/>
          <w:b w:val="0"/>
          <w:sz w:val="22"/>
          <w:szCs w:val="22"/>
        </w:rPr>
        <w:t xml:space="preserve"> jest rachunkiem znajdującym się w elektronicznym wykazie podmiotów prowadzonym od </w:t>
      </w:r>
      <w:r w:rsidR="008935D0">
        <w:rPr>
          <w:rFonts w:ascii="Cambria" w:hAnsi="Cambria"/>
          <w:b w:val="0"/>
          <w:sz w:val="22"/>
          <w:szCs w:val="22"/>
        </w:rPr>
        <w:t>1</w:t>
      </w:r>
      <w:r w:rsidRPr="001843E0">
        <w:rPr>
          <w:rFonts w:ascii="Cambria" w:hAnsi="Cambria"/>
          <w:b w:val="0"/>
          <w:sz w:val="22"/>
          <w:szCs w:val="22"/>
        </w:rPr>
        <w:t xml:space="preserve"> września 2019 r. przez Szefa Krajowej Administracji Skarbowej, o</w:t>
      </w:r>
      <w:r>
        <w:rPr>
          <w:rFonts w:ascii="Cambria" w:hAnsi="Cambria"/>
          <w:b w:val="0"/>
          <w:sz w:val="22"/>
          <w:szCs w:val="22"/>
        </w:rPr>
        <w:t xml:space="preserve"> któ</w:t>
      </w:r>
      <w:r w:rsidRPr="001843E0">
        <w:rPr>
          <w:rFonts w:ascii="Cambria" w:hAnsi="Cambria"/>
          <w:b w:val="0"/>
          <w:sz w:val="22"/>
          <w:szCs w:val="22"/>
        </w:rPr>
        <w:t>rym mowa</w:t>
      </w:r>
      <w:r>
        <w:rPr>
          <w:rFonts w:ascii="Cambria" w:hAnsi="Cambria"/>
          <w:b w:val="0"/>
          <w:sz w:val="22"/>
          <w:szCs w:val="22"/>
        </w:rPr>
        <w:t xml:space="preserve"> </w:t>
      </w:r>
      <w:r w:rsidRPr="001843E0">
        <w:rPr>
          <w:rFonts w:ascii="Cambria" w:hAnsi="Cambria"/>
          <w:b w:val="0"/>
          <w:sz w:val="22"/>
          <w:szCs w:val="22"/>
        </w:rPr>
        <w:t>w ustawie o podatku od towarów i usług.</w:t>
      </w:r>
    </w:p>
    <w:p w:rsidR="001843E0" w:rsidRPr="001843E0" w:rsidRDefault="001843E0" w:rsidP="001843E0">
      <w:pPr>
        <w:pStyle w:val="Akapitzlist"/>
        <w:numPr>
          <w:ilvl w:val="0"/>
          <w:numId w:val="10"/>
        </w:numPr>
        <w:spacing w:line="360" w:lineRule="auto"/>
        <w:ind w:left="851"/>
        <w:jc w:val="both"/>
        <w:rPr>
          <w:rFonts w:ascii="Cambria" w:hAnsi="Cambria"/>
          <w:b w:val="0"/>
          <w:sz w:val="22"/>
          <w:szCs w:val="22"/>
        </w:rPr>
      </w:pPr>
      <w:r w:rsidRPr="001843E0">
        <w:rPr>
          <w:rFonts w:ascii="Cambria" w:hAnsi="Cambria"/>
          <w:b w:val="0"/>
          <w:sz w:val="22"/>
          <w:szCs w:val="22"/>
        </w:rPr>
        <w:t>W przypadku gdy rachunek bankowy Wykonawcy nie spełnia warunków określonych w pkt. 4.2,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w:t>
      </w:r>
      <w:r>
        <w:rPr>
          <w:rFonts w:ascii="Cambria" w:hAnsi="Cambria"/>
          <w:b w:val="0"/>
          <w:sz w:val="22"/>
          <w:szCs w:val="22"/>
        </w:rPr>
        <w:t xml:space="preserve"> </w:t>
      </w:r>
      <w:r w:rsidRPr="001843E0">
        <w:rPr>
          <w:rFonts w:ascii="Cambria" w:hAnsi="Cambria"/>
          <w:b w:val="0"/>
          <w:sz w:val="22"/>
          <w:szCs w:val="22"/>
        </w:rPr>
        <w:t>innych roszcze</w:t>
      </w:r>
      <w:r>
        <w:rPr>
          <w:rFonts w:ascii="Cambria" w:hAnsi="Cambria"/>
          <w:b w:val="0"/>
          <w:sz w:val="22"/>
          <w:szCs w:val="22"/>
        </w:rPr>
        <w:t>ń</w:t>
      </w:r>
      <w:r w:rsidRPr="001843E0">
        <w:rPr>
          <w:rFonts w:ascii="Cambria" w:hAnsi="Cambria"/>
          <w:b w:val="0"/>
          <w:sz w:val="22"/>
          <w:szCs w:val="22"/>
        </w:rPr>
        <w:t xml:space="preserve"> z tytułu dokonania nieterminowej płatności.</w:t>
      </w:r>
    </w:p>
    <w:p w:rsidR="002A4F65" w:rsidRDefault="001843E0" w:rsidP="002A4F65">
      <w:pPr>
        <w:spacing w:line="360" w:lineRule="auto"/>
        <w:ind w:left="426" w:hanging="426"/>
        <w:jc w:val="both"/>
        <w:rPr>
          <w:rFonts w:ascii="Cambria" w:hAnsi="Cambria"/>
          <w:b w:val="0"/>
          <w:sz w:val="22"/>
          <w:szCs w:val="22"/>
        </w:rPr>
      </w:pPr>
      <w:r>
        <w:rPr>
          <w:rFonts w:ascii="Cambria" w:hAnsi="Cambria"/>
          <w:b w:val="0"/>
          <w:sz w:val="22"/>
          <w:szCs w:val="22"/>
        </w:rPr>
        <w:t>5</w:t>
      </w:r>
      <w:r w:rsidR="002A4F65" w:rsidRPr="00376BEB">
        <w:rPr>
          <w:rFonts w:ascii="Cambria" w:hAnsi="Cambria"/>
          <w:b w:val="0"/>
          <w:sz w:val="22"/>
          <w:szCs w:val="22"/>
        </w:rPr>
        <w:t xml:space="preserve">. </w:t>
      </w:r>
      <w:r w:rsidR="002A4F65" w:rsidRPr="00376BEB">
        <w:rPr>
          <w:rFonts w:ascii="Cambria" w:hAnsi="Cambria"/>
          <w:b w:val="0"/>
          <w:sz w:val="22"/>
          <w:szCs w:val="22"/>
        </w:rPr>
        <w:tab/>
        <w:t>Wykonawca oświadcza, że jest płatnikiem podatku VAT i posiada NIP ………………………</w:t>
      </w:r>
    </w:p>
    <w:p w:rsidR="002A4F65" w:rsidRPr="00376BEB" w:rsidRDefault="001843E0" w:rsidP="002A4F65">
      <w:pPr>
        <w:spacing w:line="360" w:lineRule="auto"/>
        <w:ind w:left="426" w:hanging="426"/>
        <w:jc w:val="both"/>
        <w:rPr>
          <w:rFonts w:ascii="Cambria" w:hAnsi="Cambria"/>
          <w:b w:val="0"/>
          <w:sz w:val="22"/>
          <w:szCs w:val="22"/>
        </w:rPr>
      </w:pPr>
      <w:r>
        <w:rPr>
          <w:rFonts w:ascii="Cambria" w:hAnsi="Cambria"/>
          <w:b w:val="0"/>
          <w:sz w:val="22"/>
          <w:szCs w:val="22"/>
        </w:rPr>
        <w:t>6</w:t>
      </w:r>
      <w:r w:rsidR="002A4F65" w:rsidRPr="00376BEB">
        <w:rPr>
          <w:rFonts w:ascii="Cambria" w:hAnsi="Cambria"/>
          <w:b w:val="0"/>
          <w:sz w:val="22"/>
          <w:szCs w:val="22"/>
        </w:rPr>
        <w:t xml:space="preserve">. </w:t>
      </w:r>
      <w:r w:rsidR="002A4F65" w:rsidRPr="00376BEB">
        <w:rPr>
          <w:rFonts w:ascii="Cambria" w:hAnsi="Cambria"/>
          <w:b w:val="0"/>
          <w:sz w:val="22"/>
          <w:szCs w:val="22"/>
        </w:rPr>
        <w:tab/>
        <w:t xml:space="preserve">Prawidłowo wystawiona faktura VAT w związku z realizacją umowy oprócz elementów określonych w ustawie z dnia 11 marca 2004 r. o podatku od </w:t>
      </w:r>
      <w:r w:rsidR="0033243A">
        <w:rPr>
          <w:rFonts w:ascii="Cambria" w:hAnsi="Cambria"/>
          <w:b w:val="0"/>
          <w:sz w:val="22"/>
          <w:szCs w:val="22"/>
        </w:rPr>
        <w:t>to</w:t>
      </w:r>
      <w:r w:rsidR="00527FF5">
        <w:rPr>
          <w:rFonts w:ascii="Cambria" w:hAnsi="Cambria"/>
          <w:b w:val="0"/>
          <w:sz w:val="22"/>
          <w:szCs w:val="22"/>
        </w:rPr>
        <w:t>warów i usług (</w:t>
      </w:r>
      <w:proofErr w:type="spellStart"/>
      <w:r w:rsidR="00527FF5">
        <w:rPr>
          <w:rFonts w:ascii="Cambria" w:hAnsi="Cambria"/>
          <w:b w:val="0"/>
          <w:sz w:val="22"/>
          <w:szCs w:val="22"/>
        </w:rPr>
        <w:t>t.j</w:t>
      </w:r>
      <w:proofErr w:type="spellEnd"/>
      <w:r w:rsidR="00527FF5">
        <w:rPr>
          <w:rFonts w:ascii="Cambria" w:hAnsi="Cambria"/>
          <w:b w:val="0"/>
          <w:sz w:val="22"/>
          <w:szCs w:val="22"/>
        </w:rPr>
        <w:t>. Dz.U.</w:t>
      </w:r>
      <w:r w:rsidR="00527FF5">
        <w:rPr>
          <w:rFonts w:ascii="Cambria" w:hAnsi="Cambria"/>
          <w:b w:val="0"/>
          <w:sz w:val="22"/>
          <w:szCs w:val="22"/>
        </w:rPr>
        <w:br/>
        <w:t>z 2022</w:t>
      </w:r>
      <w:r w:rsidR="002A4F65" w:rsidRPr="00376BEB">
        <w:rPr>
          <w:rFonts w:ascii="Cambria" w:hAnsi="Cambria"/>
          <w:b w:val="0"/>
          <w:sz w:val="22"/>
          <w:szCs w:val="22"/>
        </w:rPr>
        <w:t xml:space="preserve"> r., poz</w:t>
      </w:r>
      <w:r w:rsidR="0061529C">
        <w:rPr>
          <w:rFonts w:ascii="Cambria" w:hAnsi="Cambria"/>
          <w:b w:val="0"/>
          <w:sz w:val="22"/>
          <w:szCs w:val="22"/>
        </w:rPr>
        <w:t xml:space="preserve">. </w:t>
      </w:r>
      <w:r w:rsidR="00527FF5">
        <w:rPr>
          <w:rFonts w:ascii="Cambria" w:hAnsi="Cambria"/>
          <w:b w:val="0"/>
          <w:sz w:val="22"/>
          <w:szCs w:val="22"/>
        </w:rPr>
        <w:t>93</w:t>
      </w:r>
      <w:r w:rsidR="002A4F65" w:rsidRPr="00376BEB">
        <w:rPr>
          <w:rFonts w:ascii="Cambria" w:hAnsi="Cambria"/>
          <w:b w:val="0"/>
          <w:sz w:val="22"/>
          <w:szCs w:val="22"/>
        </w:rPr>
        <w:t xml:space="preserve">1) powinna zawierać następujące dane identyfikacyjne: </w:t>
      </w:r>
    </w:p>
    <w:p w:rsidR="002A4F65" w:rsidRPr="00376BEB" w:rsidRDefault="001843E0" w:rsidP="002A4F65">
      <w:pPr>
        <w:spacing w:line="360" w:lineRule="auto"/>
        <w:ind w:left="851" w:hanging="425"/>
        <w:jc w:val="both"/>
        <w:rPr>
          <w:rFonts w:ascii="Cambria" w:hAnsi="Cambria"/>
          <w:b w:val="0"/>
          <w:sz w:val="22"/>
          <w:szCs w:val="22"/>
        </w:rPr>
      </w:pPr>
      <w:r>
        <w:rPr>
          <w:rFonts w:ascii="Cambria" w:hAnsi="Cambria"/>
          <w:b w:val="0"/>
          <w:sz w:val="22"/>
          <w:szCs w:val="22"/>
        </w:rPr>
        <w:lastRenderedPageBreak/>
        <w:t>6</w:t>
      </w:r>
      <w:r w:rsidR="002A4F65" w:rsidRPr="00376BEB">
        <w:rPr>
          <w:rFonts w:ascii="Cambria" w:hAnsi="Cambria"/>
          <w:b w:val="0"/>
          <w:sz w:val="22"/>
          <w:szCs w:val="22"/>
        </w:rPr>
        <w:t xml:space="preserve">.1 </w:t>
      </w:r>
      <w:r w:rsidR="002A4F65" w:rsidRPr="00376BEB">
        <w:rPr>
          <w:rFonts w:ascii="Cambria" w:hAnsi="Cambria"/>
          <w:b w:val="0"/>
          <w:sz w:val="22"/>
          <w:szCs w:val="22"/>
        </w:rPr>
        <w:tab/>
      </w:r>
      <w:r w:rsidR="002A4F65" w:rsidRPr="00376BEB">
        <w:rPr>
          <w:rFonts w:ascii="Cambria" w:hAnsi="Cambria"/>
          <w:sz w:val="22"/>
          <w:szCs w:val="22"/>
        </w:rPr>
        <w:t>Nabywca: Gmina Miejska Głogów, ul. Rynek 10, 67-200 Głogów,</w:t>
      </w:r>
      <w:r w:rsidR="002A4F65" w:rsidRPr="00376BEB">
        <w:rPr>
          <w:rFonts w:ascii="Cambria" w:hAnsi="Cambria"/>
          <w:sz w:val="22"/>
          <w:szCs w:val="22"/>
        </w:rPr>
        <w:br/>
        <w:t>NIP: 693-00-12-466</w:t>
      </w:r>
      <w:r w:rsidR="002A4F65" w:rsidRPr="00376BEB">
        <w:rPr>
          <w:rFonts w:ascii="Cambria" w:hAnsi="Cambria"/>
          <w:b w:val="0"/>
          <w:sz w:val="22"/>
          <w:szCs w:val="22"/>
        </w:rPr>
        <w:t xml:space="preserve">. </w:t>
      </w:r>
    </w:p>
    <w:p w:rsidR="002A4F65" w:rsidRPr="00376BEB" w:rsidRDefault="001843E0" w:rsidP="002A4F65">
      <w:pPr>
        <w:spacing w:line="360" w:lineRule="auto"/>
        <w:ind w:left="851" w:hanging="425"/>
        <w:jc w:val="both"/>
        <w:rPr>
          <w:rFonts w:ascii="Cambria" w:hAnsi="Cambria"/>
          <w:b w:val="0"/>
          <w:sz w:val="22"/>
          <w:szCs w:val="22"/>
        </w:rPr>
      </w:pPr>
      <w:r>
        <w:rPr>
          <w:rFonts w:ascii="Cambria" w:hAnsi="Cambria"/>
          <w:b w:val="0"/>
          <w:sz w:val="22"/>
          <w:szCs w:val="22"/>
        </w:rPr>
        <w:t>6</w:t>
      </w:r>
      <w:r w:rsidR="002A4F65" w:rsidRPr="00376BEB">
        <w:rPr>
          <w:rFonts w:ascii="Cambria" w:hAnsi="Cambria"/>
          <w:b w:val="0"/>
          <w:sz w:val="22"/>
          <w:szCs w:val="22"/>
        </w:rPr>
        <w:t xml:space="preserve">.2 </w:t>
      </w:r>
      <w:r w:rsidR="002A4F65" w:rsidRPr="00376BEB">
        <w:rPr>
          <w:rFonts w:ascii="Cambria" w:hAnsi="Cambria"/>
          <w:sz w:val="22"/>
          <w:szCs w:val="22"/>
        </w:rPr>
        <w:t>Odbiorca: Zakład Gospodarki Mieszkaniowej w Głogowie, ul. Poczdamska 1,</w:t>
      </w:r>
      <w:r w:rsidR="002A4F65" w:rsidRPr="00376BEB">
        <w:rPr>
          <w:rFonts w:ascii="Cambria" w:hAnsi="Cambria"/>
          <w:sz w:val="22"/>
          <w:szCs w:val="22"/>
        </w:rPr>
        <w:br/>
        <w:t>67-200 Głogów</w:t>
      </w:r>
      <w:r w:rsidR="002A4F65" w:rsidRPr="00376BEB">
        <w:rPr>
          <w:rFonts w:ascii="Cambria" w:hAnsi="Cambria"/>
          <w:b w:val="0"/>
          <w:sz w:val="22"/>
          <w:szCs w:val="22"/>
        </w:rPr>
        <w:t>.</w:t>
      </w:r>
    </w:p>
    <w:p w:rsidR="002A4F65" w:rsidRPr="00376BEB" w:rsidRDefault="001843E0" w:rsidP="002A4F65">
      <w:pPr>
        <w:spacing w:line="360" w:lineRule="auto"/>
        <w:ind w:left="426" w:hanging="426"/>
        <w:jc w:val="both"/>
        <w:rPr>
          <w:rFonts w:ascii="Cambria" w:hAnsi="Cambria"/>
          <w:b w:val="0"/>
          <w:sz w:val="22"/>
          <w:szCs w:val="22"/>
        </w:rPr>
      </w:pPr>
      <w:r>
        <w:rPr>
          <w:rFonts w:ascii="Cambria" w:hAnsi="Cambria"/>
          <w:b w:val="0"/>
          <w:sz w:val="22"/>
          <w:szCs w:val="22"/>
        </w:rPr>
        <w:t>7</w:t>
      </w:r>
      <w:r w:rsidR="002A4F65" w:rsidRPr="00376BEB">
        <w:rPr>
          <w:rFonts w:ascii="Cambria" w:hAnsi="Cambria"/>
          <w:b w:val="0"/>
          <w:sz w:val="22"/>
          <w:szCs w:val="22"/>
        </w:rPr>
        <w:t xml:space="preserve">. </w:t>
      </w:r>
      <w:r w:rsidR="002A4F65">
        <w:rPr>
          <w:rFonts w:ascii="Cambria" w:hAnsi="Cambria"/>
          <w:b w:val="0"/>
          <w:sz w:val="22"/>
          <w:szCs w:val="22"/>
        </w:rPr>
        <w:tab/>
      </w:r>
      <w:r w:rsidR="002A4F65" w:rsidRPr="00376BEB">
        <w:rPr>
          <w:rFonts w:ascii="Cambria" w:hAnsi="Cambria"/>
          <w:sz w:val="22"/>
          <w:szCs w:val="22"/>
        </w:rPr>
        <w:t xml:space="preserve">Wykonawca zobowiązany jest do dostarczenia faktury VAT wystawionej zgodnie </w:t>
      </w:r>
      <w:r w:rsidR="002A4F65">
        <w:rPr>
          <w:rFonts w:ascii="Cambria" w:hAnsi="Cambria"/>
          <w:sz w:val="22"/>
          <w:szCs w:val="22"/>
        </w:rPr>
        <w:t xml:space="preserve">                  </w:t>
      </w:r>
      <w:r w:rsidR="002A4F65" w:rsidRPr="00376BEB">
        <w:rPr>
          <w:rFonts w:ascii="Cambria" w:hAnsi="Cambria"/>
          <w:sz w:val="22"/>
          <w:szCs w:val="22"/>
        </w:rPr>
        <w:t xml:space="preserve">z zapisami ust. </w:t>
      </w:r>
      <w:r>
        <w:rPr>
          <w:rFonts w:ascii="Cambria" w:hAnsi="Cambria"/>
          <w:sz w:val="22"/>
          <w:szCs w:val="22"/>
        </w:rPr>
        <w:t>6</w:t>
      </w:r>
      <w:r w:rsidR="002A4F65" w:rsidRPr="00376BEB">
        <w:rPr>
          <w:rFonts w:ascii="Cambria" w:hAnsi="Cambria"/>
          <w:sz w:val="22"/>
          <w:szCs w:val="22"/>
        </w:rPr>
        <w:t xml:space="preserve"> na adres siedziby Odbiorcy, tj. Zakład Gospodarki Mieszkaniowej </w:t>
      </w:r>
      <w:r w:rsidR="002A4F65">
        <w:rPr>
          <w:rFonts w:ascii="Cambria" w:hAnsi="Cambria"/>
          <w:sz w:val="22"/>
          <w:szCs w:val="22"/>
        </w:rPr>
        <w:t xml:space="preserve">                </w:t>
      </w:r>
      <w:r w:rsidR="002A4F65" w:rsidRPr="00376BEB">
        <w:rPr>
          <w:rFonts w:ascii="Cambria" w:hAnsi="Cambria"/>
          <w:sz w:val="22"/>
          <w:szCs w:val="22"/>
        </w:rPr>
        <w:t>w Głogowie, ul. Poczdamska 1, 67-200 Głogów</w:t>
      </w:r>
      <w:r w:rsidR="002A4F65" w:rsidRPr="00376BEB">
        <w:rPr>
          <w:rFonts w:ascii="Cambria" w:hAnsi="Cambria"/>
          <w:b w:val="0"/>
          <w:sz w:val="22"/>
          <w:szCs w:val="22"/>
        </w:rPr>
        <w:t xml:space="preserve">. </w:t>
      </w:r>
    </w:p>
    <w:p w:rsidR="002A4F65" w:rsidRPr="00376BEB" w:rsidRDefault="002A4F65" w:rsidP="002A4F65">
      <w:pPr>
        <w:spacing w:line="360" w:lineRule="auto"/>
        <w:ind w:left="426" w:hanging="426"/>
        <w:jc w:val="both"/>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§4.</w:t>
      </w:r>
    </w:p>
    <w:p w:rsidR="002A4F65" w:rsidRPr="00376BEB" w:rsidRDefault="002A4F65" w:rsidP="002A4F65">
      <w:pPr>
        <w:widowControl/>
        <w:numPr>
          <w:ilvl w:val="0"/>
          <w:numId w:val="2"/>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Wykonawca zobowiązuje się do wykonywania swoich obowiązków ze szczególną sumiennością i starannością.</w:t>
      </w:r>
    </w:p>
    <w:p w:rsidR="002A4F65" w:rsidRPr="00376BEB" w:rsidRDefault="002A4F65" w:rsidP="002A4F65">
      <w:pPr>
        <w:widowControl/>
        <w:numPr>
          <w:ilvl w:val="0"/>
          <w:numId w:val="2"/>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Środki czystości, narzędzia, wodę, energię elektryczną, niezbędne do wykonywania prac, oraz transport na składowisko odpadów komunalnych, transport do miejsca wykonania usługi, ubezpieczenia i wynagrodzenia pracowników zapewnia Wykonawca w ramach uzgodnionej kwoty wynagrodzenia, o której mowa w § 2. </w:t>
      </w:r>
    </w:p>
    <w:p w:rsidR="002A4F65" w:rsidRPr="00376BEB" w:rsidRDefault="002A4F65" w:rsidP="002A4F65">
      <w:pPr>
        <w:widowControl/>
        <w:numPr>
          <w:ilvl w:val="0"/>
          <w:numId w:val="2"/>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Energia elektryczna i woda w pomieszczeniach ewentualnie udostępnionych przez Zamawiającego rozliczana będzie na podstawie odczytów z podliczników i aktualnych cen.</w:t>
      </w:r>
    </w:p>
    <w:p w:rsidR="002A4F65" w:rsidRPr="00376BEB" w:rsidRDefault="002A4F65" w:rsidP="002A4F65">
      <w:pPr>
        <w:widowControl/>
        <w:numPr>
          <w:ilvl w:val="0"/>
          <w:numId w:val="2"/>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Wykonawca ma obowiązek w terminie 7 dni od dnia podpisania umowy przedłożyć na piśmie Zamawiającemu imienne zestawienie pracowników wykonujących usługę ze szczegółowym określeniem na której nieruchomości pracownik świadczy usługę.</w:t>
      </w:r>
    </w:p>
    <w:p w:rsidR="002A4F65" w:rsidRPr="00376BEB" w:rsidRDefault="002A4F65" w:rsidP="002A4F65">
      <w:pPr>
        <w:widowControl/>
        <w:autoSpaceDE/>
        <w:autoSpaceDN/>
        <w:adjustRightInd/>
        <w:spacing w:line="360" w:lineRule="auto"/>
        <w:ind w:left="426" w:firstLine="0"/>
        <w:jc w:val="both"/>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§5.</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Za realizację zakresu umowy zgodnie z przepisami BHP odpowiedzialny jest Wykonawca.</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Zamawiający nie będzie ponosił odpowiedzialności za sankcje wynikające z decyzji Terenowej Stacji </w:t>
      </w:r>
      <w:proofErr w:type="spellStart"/>
      <w:r w:rsidRPr="00376BEB">
        <w:rPr>
          <w:rFonts w:ascii="Cambria" w:hAnsi="Cambria"/>
          <w:b w:val="0"/>
          <w:sz w:val="22"/>
          <w:szCs w:val="22"/>
        </w:rPr>
        <w:t>Sanitarno</w:t>
      </w:r>
      <w:proofErr w:type="spellEnd"/>
      <w:r w:rsidRPr="00376BEB">
        <w:rPr>
          <w:rFonts w:ascii="Cambria" w:hAnsi="Cambria"/>
          <w:b w:val="0"/>
          <w:sz w:val="22"/>
          <w:szCs w:val="22"/>
        </w:rPr>
        <w:t xml:space="preserve"> - Epidemiologicznej, Policji, Straży Pożarnej itp. w części dotyczącej zakresu umowy. Wszelkie mandaty, kary pieniężne i grzywny wynikające z nienależytego wykonania zakresu umowy pokrywa Wykonawca, a jeśli zostanie obarczony nimi Zamawiający, to Wykonawca zobowiązuje się do zwrotu poniesionych przez Zamawiającego kosztów.</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Wykonawca ponosi pełną odpowiedzialność za szkody wyrządzone osobom trzecim wskutek nie wykonania, bądź nienależytego wykonywania obowiązków stanowiących przedmiot niniejszej umowy.</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Wykonawca będzie zgłaszał Zamawiającemu wszystkie zauważone awarie i usterki wynikające z eksploatacji budynku.</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Wykonawca  ponosi odpowiedzialność materialną za szkody powstałe w mieniu Zamawiającego wynikające z wykonywania czynności objętych umową.</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W przypadku powstania szkody z przyczyn leżących po stronie Wykonawcy, jej rozmiar i okoliczności powstania ustalone będą niezwłocznie protokółem sporządzonym przy udziale </w:t>
      </w:r>
      <w:r w:rsidRPr="00376BEB">
        <w:rPr>
          <w:rFonts w:ascii="Cambria" w:hAnsi="Cambria"/>
          <w:b w:val="0"/>
          <w:sz w:val="22"/>
          <w:szCs w:val="22"/>
        </w:rPr>
        <w:lastRenderedPageBreak/>
        <w:t>stron umowy, a w razie  braku przystąpienia Wykonawcy do sporządzenia protokołu, na podstawie protokołu jednostronnego sporządzonego przez Zamawiającego.</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Zamawiający nie będzie ponosił odpowiedzialności wobec osób trzecich za  zaistniałe wypadki użytkowników dróg chodników, placów itp., spowodowane zaniedbaniami w wykonywaniu zleconych robót. W takich wypadkach odpowiedzialność za powstanie szkody będzie ponosił Wykonawca, który oświadcza, że zobowiązuje się pokryć wszelkie roszczenia o odszkodowanie i zadośćuczynienie kierowane wobec Zamawiającego przez osoby poszkodowane.</w:t>
      </w:r>
    </w:p>
    <w:p w:rsidR="002A4F65" w:rsidRPr="00376BEB" w:rsidRDefault="002A4F65" w:rsidP="002A4F65">
      <w:pPr>
        <w:widowControl/>
        <w:numPr>
          <w:ilvl w:val="0"/>
          <w:numId w:val="3"/>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 przypadku stwierdzenia braku realizacji warunków ujętych w §4, §5 pkt. 4 Zamawiający zastrzega sobie prawo rozwiązania umowy w trybie natychmiastowym.</w:t>
      </w:r>
    </w:p>
    <w:p w:rsidR="002A4F65" w:rsidRPr="00376BEB" w:rsidRDefault="002A4F65" w:rsidP="002A4F65">
      <w:pPr>
        <w:spacing w:line="276" w:lineRule="auto"/>
        <w:jc w:val="both"/>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§6.</w:t>
      </w:r>
    </w:p>
    <w:p w:rsidR="002A4F65" w:rsidRPr="00376BEB" w:rsidRDefault="002A4F65" w:rsidP="002A4F65">
      <w:pPr>
        <w:widowControl/>
        <w:numPr>
          <w:ilvl w:val="0"/>
          <w:numId w:val="7"/>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Zamawiający ma prawo sprawowania kontroli nad prawidłową realizacją zadania.</w:t>
      </w:r>
    </w:p>
    <w:p w:rsidR="002A4F65" w:rsidRPr="00376BEB" w:rsidRDefault="002A4F65" w:rsidP="002A4F65">
      <w:pPr>
        <w:widowControl/>
        <w:numPr>
          <w:ilvl w:val="0"/>
          <w:numId w:val="7"/>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Za nieprawidłowości w wykonaniu umowy rozumie się wystąpienie poniższych okoliczności w odniesieniu do co najmniej jednej nieruchomości wykazanej w Załączniku nr 1 do niniejszej umowy lub włączonej do zakresu realizacji zadania w trakcie trwania umowy:</w:t>
      </w:r>
    </w:p>
    <w:p w:rsidR="002A4F65" w:rsidRPr="00376BEB" w:rsidRDefault="002A4F65" w:rsidP="002A4F65">
      <w:pPr>
        <w:widowControl/>
        <w:tabs>
          <w:tab w:val="num" w:pos="426"/>
          <w:tab w:val="num" w:pos="993"/>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t>- niewykonanie lub nieterminowe wykonanie co najmniej jednej z czynności wymienionych w załącznikach nr 3,4 określających zakres wykonywanych usług i obowiązków Wykonawcy,</w:t>
      </w:r>
    </w:p>
    <w:p w:rsidR="002A4F65" w:rsidRPr="00376BEB" w:rsidRDefault="002A4F65" w:rsidP="002A4F65">
      <w:pPr>
        <w:widowControl/>
        <w:tabs>
          <w:tab w:val="num" w:pos="426"/>
          <w:tab w:val="num" w:pos="993"/>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t>- nie wykonanie obowiązków, o których mowa w §4, §5 pkt. 1,4 niniejszej umowy.</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3. </w:t>
      </w:r>
      <w:r w:rsidRPr="00376BEB">
        <w:rPr>
          <w:rFonts w:ascii="Cambria" w:hAnsi="Cambria"/>
          <w:b w:val="0"/>
          <w:sz w:val="22"/>
          <w:szCs w:val="22"/>
        </w:rPr>
        <w:tab/>
        <w:t>W przypadku wystąpienia nieprawidłowości w wykonaniu powierzonych czynności Kierownik właściwego ADM-u powoła Komisję w składzie:</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ab/>
        <w:t>- pracownik ds. administracji właściwy dla danego ADM-u</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ab/>
        <w:t>- kierownik ADM-u</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ab/>
        <w:t>- przedstawiciel Wykonawcy.</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4. </w:t>
      </w:r>
      <w:r w:rsidRPr="00376BEB">
        <w:rPr>
          <w:rFonts w:ascii="Cambria" w:hAnsi="Cambria"/>
          <w:b w:val="0"/>
          <w:sz w:val="22"/>
          <w:szCs w:val="22"/>
        </w:rPr>
        <w:tab/>
        <w:t>Zadaniem Komisji będzie zbadanie stanu faktycznego i stwierdzenie występujących nieprawidłowości w wykonaniu umowy.</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5. </w:t>
      </w:r>
      <w:r w:rsidRPr="00376BEB">
        <w:rPr>
          <w:rFonts w:ascii="Cambria" w:hAnsi="Cambria"/>
          <w:b w:val="0"/>
          <w:sz w:val="22"/>
          <w:szCs w:val="22"/>
        </w:rPr>
        <w:tab/>
        <w:t>Kierownik właściwego ADM-u powiadomi telefonicznie Wykonawcę o ustalonej godzinie i miejscu spotkania Komisji.</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6. </w:t>
      </w:r>
      <w:r w:rsidRPr="00376BEB">
        <w:rPr>
          <w:rFonts w:ascii="Cambria" w:hAnsi="Cambria"/>
          <w:b w:val="0"/>
          <w:sz w:val="22"/>
          <w:szCs w:val="22"/>
        </w:rPr>
        <w:tab/>
        <w:t>Wykonawca ma obowiązek zapewnienia uczestnictwa swojego przedstawiciela w pracach Komisji. Obecność na spotkaniu Komisji przedstawiciel Wykonawca potwierdza podpisem. Nieobecność przedstawiciela Wykonawcy  nie stanowi przeszkody do skutecznego ustalenia stanu faktycznego i ewentualnego stwierdzenia przez Komisję nieprawidłowości w wykonaniu umowy.</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7.  </w:t>
      </w:r>
      <w:r w:rsidRPr="00376BEB">
        <w:rPr>
          <w:rFonts w:ascii="Cambria" w:hAnsi="Cambria"/>
          <w:b w:val="0"/>
          <w:sz w:val="22"/>
          <w:szCs w:val="22"/>
        </w:rPr>
        <w:tab/>
        <w:t xml:space="preserve">Z czynności kontrolnych Komisja sporządzi protokół na druku wg załącznika </w:t>
      </w:r>
      <w:r w:rsidRPr="00376BEB">
        <w:rPr>
          <w:rFonts w:ascii="Cambria" w:hAnsi="Cambria"/>
          <w:b w:val="0"/>
          <w:sz w:val="22"/>
          <w:szCs w:val="22"/>
        </w:rPr>
        <w:tab/>
        <w:t>nr 5 do niniejszej umowy, w którym stwierdzone zostaną wszystkie nieprawidłowości w wykonaniu umowy.</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8.  </w:t>
      </w:r>
      <w:r w:rsidRPr="00376BEB">
        <w:rPr>
          <w:rFonts w:ascii="Cambria" w:hAnsi="Cambria"/>
          <w:b w:val="0"/>
          <w:sz w:val="22"/>
          <w:szCs w:val="22"/>
        </w:rPr>
        <w:tab/>
        <w:t>Każda ze stron otrzymuje jeden egzemplarz protokołu.</w:t>
      </w:r>
    </w:p>
    <w:p w:rsidR="002A4F65" w:rsidRPr="00376BEB" w:rsidRDefault="002A4F65" w:rsidP="002A4F65">
      <w:pPr>
        <w:tabs>
          <w:tab w:val="left" w:pos="284"/>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9.  </w:t>
      </w:r>
      <w:r w:rsidRPr="00376BEB">
        <w:rPr>
          <w:rFonts w:ascii="Cambria" w:hAnsi="Cambria"/>
          <w:b w:val="0"/>
          <w:sz w:val="22"/>
          <w:szCs w:val="22"/>
        </w:rPr>
        <w:tab/>
      </w:r>
      <w:r w:rsidRPr="00376BEB">
        <w:rPr>
          <w:rFonts w:ascii="Cambria" w:hAnsi="Cambria"/>
          <w:b w:val="0"/>
          <w:sz w:val="22"/>
          <w:szCs w:val="22"/>
        </w:rPr>
        <w:tab/>
        <w:t xml:space="preserve">W przypadku nieobecności Wykonawcy na oględzinach prowadzonych przez Komisję, </w:t>
      </w:r>
      <w:r w:rsidRPr="00376BEB">
        <w:rPr>
          <w:rFonts w:ascii="Cambria" w:hAnsi="Cambria"/>
          <w:b w:val="0"/>
          <w:sz w:val="22"/>
          <w:szCs w:val="22"/>
        </w:rPr>
        <w:lastRenderedPageBreak/>
        <w:t xml:space="preserve">ustalenia poczynione przez przedstawicieli Zamawiającego uznaje się z wiążące dla obu stron umowy, a Zamawiający przysyła jedynie Wykonawcy protokół do wiadomości. </w:t>
      </w:r>
    </w:p>
    <w:p w:rsidR="002A4F65" w:rsidRPr="00376BEB" w:rsidRDefault="002A4F65" w:rsidP="002A4F65">
      <w:pPr>
        <w:tabs>
          <w:tab w:val="num" w:pos="426"/>
        </w:tabs>
        <w:spacing w:line="360" w:lineRule="auto"/>
        <w:ind w:left="426" w:hanging="426"/>
        <w:jc w:val="both"/>
        <w:rPr>
          <w:rFonts w:ascii="Cambria" w:hAnsi="Cambria"/>
          <w:b w:val="0"/>
          <w:sz w:val="22"/>
          <w:szCs w:val="22"/>
        </w:rPr>
      </w:pPr>
      <w:r w:rsidRPr="00376BEB">
        <w:rPr>
          <w:rFonts w:ascii="Cambria" w:hAnsi="Cambria"/>
          <w:b w:val="0"/>
          <w:sz w:val="22"/>
          <w:szCs w:val="22"/>
        </w:rPr>
        <w:t xml:space="preserve">10. </w:t>
      </w:r>
      <w:r w:rsidRPr="00376BEB">
        <w:rPr>
          <w:rFonts w:ascii="Cambria" w:hAnsi="Cambria"/>
          <w:b w:val="0"/>
          <w:sz w:val="22"/>
          <w:szCs w:val="22"/>
        </w:rPr>
        <w:tab/>
        <w:t>W przypadku stwierdzenia przez Komisję wystąpienia nieprawidłowości, o   których mowa w  §6 pkt. 2 umowy Wykonawca zapłaci Zamawiającemu karę umowną w wysokości 300,00 zł (słownie: trzysta zł) za każdą stwierdzoną nieprawidłowość w wykonaniu przedmiotu umowy potwierdzoną protokołem, o którym mowa w pkt. 7.</w:t>
      </w:r>
    </w:p>
    <w:p w:rsidR="002A4F65" w:rsidRPr="00376BEB" w:rsidRDefault="002A4F65" w:rsidP="002A4F65">
      <w:pPr>
        <w:widowControl/>
        <w:tabs>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ab/>
        <w:t>Zastrzeżona w ten sposób kara umowna nie wyklucza dochodzenia odszkodowania na zasadach ogólnych.</w:t>
      </w:r>
    </w:p>
    <w:p w:rsidR="002A4F65" w:rsidRPr="00376BEB" w:rsidRDefault="002A4F65" w:rsidP="002A4F65">
      <w:pPr>
        <w:widowControl/>
        <w:numPr>
          <w:ilvl w:val="0"/>
          <w:numId w:val="9"/>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Kara umowna ma charakter ryczałtowy i nie jest uzależniona od zakresu wadliwie wykonanej usługi stwierdzonej protokołem. </w:t>
      </w:r>
    </w:p>
    <w:p w:rsidR="002A4F65" w:rsidRPr="00376BEB" w:rsidRDefault="002A4F65" w:rsidP="002A4F65">
      <w:pPr>
        <w:widowControl/>
        <w:numPr>
          <w:ilvl w:val="0"/>
          <w:numId w:val="9"/>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Strony postanawiają, że ustalenia poczynione protokolarnie  przez Komisję o której mowa w pkt 3 są ostateczne i nie mogą być następnie kwestionowane przez którąkolwiek ze stron umowy. O wiążących ustaleniach zawartych w protokole Komisja decyduje większością głosów.</w:t>
      </w:r>
    </w:p>
    <w:p w:rsidR="002A4F65" w:rsidRPr="00376BEB" w:rsidRDefault="002A4F65" w:rsidP="002A4F65">
      <w:pPr>
        <w:widowControl/>
        <w:numPr>
          <w:ilvl w:val="0"/>
          <w:numId w:val="9"/>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Podstawą do zapłaty kary o której mowa w pkt. 10 będzie nota obciążająca wystawiona przez Zamawiającego.</w:t>
      </w:r>
    </w:p>
    <w:p w:rsidR="002A4F65" w:rsidRPr="00376BEB" w:rsidRDefault="002A4F65" w:rsidP="002A4F65">
      <w:pPr>
        <w:widowControl/>
        <w:numPr>
          <w:ilvl w:val="0"/>
          <w:numId w:val="9"/>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 przypadku stwierdzenia trzykrotnego nienależytego wykonania umowy potwierdzonego protokołem odbioru pracy poświadczającego nieprawidłową jakość usług, Zamawiającemu przysługuje prawo do rozwiązania umowy w trybie natychmiastowym, bez zachowania terminu wypowiedzenia i do żądania zapłaty kary umownej w wysokości 5.000 zł, niezależnej od kar przewidzianych w ust. 10. Zastrzeżona w ten sposób kara umowna nie wyklucza dochodzenia odszkodowania na zasadach ogólnych.</w:t>
      </w:r>
    </w:p>
    <w:p w:rsidR="002A4F65" w:rsidRPr="00376BEB" w:rsidRDefault="002A4F65" w:rsidP="002A4F65">
      <w:pPr>
        <w:widowControl/>
        <w:autoSpaceDE/>
        <w:autoSpaceDN/>
        <w:adjustRightInd/>
        <w:spacing w:line="360" w:lineRule="auto"/>
        <w:ind w:left="426" w:firstLine="0"/>
        <w:jc w:val="both"/>
        <w:rPr>
          <w:rFonts w:ascii="Cambria" w:hAnsi="Cambria"/>
          <w:b w:val="0"/>
          <w:sz w:val="22"/>
          <w:szCs w:val="22"/>
        </w:rPr>
      </w:pPr>
    </w:p>
    <w:p w:rsidR="002A4F65" w:rsidRPr="00376BEB" w:rsidRDefault="002A4F65" w:rsidP="002A4F65">
      <w:pPr>
        <w:tabs>
          <w:tab w:val="num" w:pos="426"/>
        </w:tabs>
        <w:spacing w:line="276" w:lineRule="auto"/>
        <w:ind w:left="426" w:hanging="426"/>
        <w:jc w:val="center"/>
        <w:rPr>
          <w:rFonts w:ascii="Cambria" w:hAnsi="Cambria"/>
          <w:sz w:val="22"/>
          <w:szCs w:val="22"/>
        </w:rPr>
      </w:pPr>
      <w:r w:rsidRPr="00376BEB">
        <w:rPr>
          <w:rFonts w:ascii="Cambria" w:hAnsi="Cambria"/>
          <w:sz w:val="22"/>
          <w:szCs w:val="22"/>
        </w:rPr>
        <w:t>§7.</w:t>
      </w:r>
    </w:p>
    <w:p w:rsidR="002A4F65" w:rsidRPr="00376BEB" w:rsidRDefault="002A4F65" w:rsidP="002A4F65">
      <w:pPr>
        <w:widowControl/>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1. </w:t>
      </w:r>
      <w:r w:rsidRPr="00376BEB">
        <w:rPr>
          <w:rFonts w:ascii="Cambria" w:hAnsi="Cambria"/>
          <w:b w:val="0"/>
          <w:sz w:val="22"/>
          <w:szCs w:val="22"/>
        </w:rPr>
        <w:tab/>
        <w:t>Zamawiającemu przysługuje prawo odstąpienia od umowy w trybie natychmiastowym w przypadku wystąpienia co najmniej jednej z następujących okoliczności:</w:t>
      </w:r>
    </w:p>
    <w:p w:rsidR="002A4F65" w:rsidRPr="0033243A" w:rsidRDefault="002A4F65" w:rsidP="0033243A">
      <w:pPr>
        <w:pStyle w:val="Akapitzlist"/>
        <w:numPr>
          <w:ilvl w:val="0"/>
          <w:numId w:val="13"/>
        </w:numPr>
        <w:spacing w:line="360" w:lineRule="auto"/>
        <w:ind w:left="709" w:hanging="283"/>
        <w:jc w:val="both"/>
        <w:rPr>
          <w:rFonts w:ascii="Cambria" w:hAnsi="Cambria"/>
          <w:b w:val="0"/>
          <w:sz w:val="22"/>
          <w:szCs w:val="22"/>
        </w:rPr>
      </w:pPr>
      <w:r w:rsidRPr="0033243A">
        <w:rPr>
          <w:rFonts w:ascii="Cambria" w:hAnsi="Cambria"/>
          <w:b w:val="0"/>
          <w:sz w:val="22"/>
          <w:szCs w:val="22"/>
        </w:rPr>
        <w:t>trzykrotnego stwierdzenia nieprawidłowości w wykonaniu umowy, z zastrzeżeniem §5. ust. 8</w:t>
      </w:r>
    </w:p>
    <w:p w:rsidR="002A4F65" w:rsidRPr="00376BEB" w:rsidRDefault="0033243A" w:rsidP="0033243A">
      <w:pPr>
        <w:pStyle w:val="Akapitzlist"/>
        <w:numPr>
          <w:ilvl w:val="0"/>
          <w:numId w:val="13"/>
        </w:numPr>
        <w:spacing w:line="360" w:lineRule="auto"/>
        <w:ind w:left="709" w:hanging="283"/>
        <w:jc w:val="both"/>
        <w:rPr>
          <w:rFonts w:ascii="Cambria" w:hAnsi="Cambria"/>
          <w:b w:val="0"/>
          <w:sz w:val="22"/>
          <w:szCs w:val="22"/>
        </w:rPr>
      </w:pPr>
      <w:r>
        <w:rPr>
          <w:rFonts w:ascii="Cambria" w:hAnsi="Cambria"/>
          <w:b w:val="0"/>
          <w:sz w:val="22"/>
          <w:szCs w:val="22"/>
        </w:rPr>
        <w:t>n</w:t>
      </w:r>
      <w:r w:rsidR="002A4F65" w:rsidRPr="00376BEB">
        <w:rPr>
          <w:rFonts w:ascii="Cambria" w:hAnsi="Cambria"/>
          <w:b w:val="0"/>
          <w:sz w:val="22"/>
          <w:szCs w:val="22"/>
        </w:rPr>
        <w:t>ieuzasadnionego przerwania przez Wykonawcę realizacji zadania i niepodjęcia go</w:t>
      </w:r>
    </w:p>
    <w:p w:rsidR="002A4F65" w:rsidRDefault="002A4F65" w:rsidP="0033243A">
      <w:pPr>
        <w:pStyle w:val="Akapitzlist"/>
        <w:spacing w:line="360" w:lineRule="auto"/>
        <w:ind w:left="709" w:firstLine="0"/>
        <w:jc w:val="both"/>
        <w:rPr>
          <w:rFonts w:ascii="Cambria" w:hAnsi="Cambria"/>
          <w:b w:val="0"/>
          <w:sz w:val="22"/>
          <w:szCs w:val="22"/>
        </w:rPr>
      </w:pPr>
      <w:r w:rsidRPr="00376BEB">
        <w:rPr>
          <w:rFonts w:ascii="Cambria" w:hAnsi="Cambria"/>
          <w:b w:val="0"/>
          <w:sz w:val="22"/>
          <w:szCs w:val="22"/>
        </w:rPr>
        <w:t>przez okres 2 dni</w:t>
      </w:r>
    </w:p>
    <w:p w:rsidR="002A4F65" w:rsidRDefault="002A4F65" w:rsidP="0033243A">
      <w:pPr>
        <w:pStyle w:val="Akapitzlist"/>
        <w:numPr>
          <w:ilvl w:val="0"/>
          <w:numId w:val="13"/>
        </w:numPr>
        <w:spacing w:line="360" w:lineRule="auto"/>
        <w:ind w:left="709" w:hanging="283"/>
        <w:jc w:val="both"/>
        <w:rPr>
          <w:rFonts w:ascii="Cambria" w:hAnsi="Cambria"/>
          <w:b w:val="0"/>
          <w:sz w:val="22"/>
          <w:szCs w:val="22"/>
        </w:rPr>
      </w:pPr>
      <w:r w:rsidRPr="00376BEB">
        <w:rPr>
          <w:rFonts w:ascii="Cambria" w:hAnsi="Cambria"/>
          <w:b w:val="0"/>
          <w:sz w:val="22"/>
          <w:szCs w:val="22"/>
        </w:rPr>
        <w:t xml:space="preserve">nie rozpoczęcia </w:t>
      </w:r>
      <w:r w:rsidR="0033243A">
        <w:rPr>
          <w:rFonts w:ascii="Cambria" w:hAnsi="Cambria"/>
          <w:b w:val="0"/>
          <w:sz w:val="22"/>
          <w:szCs w:val="22"/>
        </w:rPr>
        <w:t>realizacji zadania w terminie 7</w:t>
      </w:r>
      <w:r w:rsidRPr="00376BEB">
        <w:rPr>
          <w:rFonts w:ascii="Cambria" w:hAnsi="Cambria"/>
          <w:b w:val="0"/>
          <w:sz w:val="22"/>
          <w:szCs w:val="22"/>
        </w:rPr>
        <w:t xml:space="preserve"> dni od daty podpisania niniejszej umowy</w:t>
      </w:r>
    </w:p>
    <w:p w:rsidR="002A4F65" w:rsidRPr="00376BEB" w:rsidRDefault="002A4F65" w:rsidP="0033243A">
      <w:pPr>
        <w:pStyle w:val="Akapitzlist"/>
        <w:numPr>
          <w:ilvl w:val="0"/>
          <w:numId w:val="13"/>
        </w:numPr>
        <w:spacing w:line="360" w:lineRule="auto"/>
        <w:ind w:left="709" w:hanging="283"/>
        <w:jc w:val="both"/>
        <w:rPr>
          <w:rFonts w:ascii="Cambria" w:hAnsi="Cambria"/>
          <w:b w:val="0"/>
          <w:sz w:val="22"/>
          <w:szCs w:val="22"/>
        </w:rPr>
      </w:pPr>
      <w:r w:rsidRPr="00376BEB">
        <w:rPr>
          <w:rFonts w:ascii="Cambria" w:hAnsi="Cambria"/>
          <w:b w:val="0"/>
          <w:sz w:val="22"/>
          <w:szCs w:val="22"/>
        </w:rPr>
        <w:t>nie przedłożenia wykazu, o którym mowa w § 4 pkt. 4 umowy, w terminie 7 dni od rozpoczęcia realizacji zamówienia, lub przedłożenia wykazu zawierającego mniejszą ilość pracowników niż zadeklarowana w ofercie Wykonawcy,</w:t>
      </w:r>
    </w:p>
    <w:p w:rsidR="002A4F65" w:rsidRDefault="002A4F65" w:rsidP="0033243A">
      <w:pPr>
        <w:pStyle w:val="Akapitzlist"/>
        <w:numPr>
          <w:ilvl w:val="0"/>
          <w:numId w:val="13"/>
        </w:numPr>
        <w:spacing w:line="360" w:lineRule="auto"/>
        <w:ind w:left="709" w:hanging="283"/>
        <w:jc w:val="both"/>
        <w:rPr>
          <w:rFonts w:ascii="Cambria" w:hAnsi="Cambria"/>
          <w:b w:val="0"/>
          <w:sz w:val="22"/>
          <w:szCs w:val="22"/>
        </w:rPr>
      </w:pPr>
      <w:r w:rsidRPr="00376BEB">
        <w:rPr>
          <w:rFonts w:ascii="Cambria" w:hAnsi="Cambria"/>
          <w:b w:val="0"/>
          <w:sz w:val="22"/>
          <w:szCs w:val="22"/>
        </w:rPr>
        <w:t>ogłoszenia upadłości Wykonawcy  lub zaprzestania prowadzenia przez niego działalności gospodarczej.</w:t>
      </w:r>
    </w:p>
    <w:p w:rsidR="002A4F65" w:rsidRPr="00376BEB" w:rsidRDefault="002A4F65" w:rsidP="0033243A">
      <w:pPr>
        <w:pStyle w:val="Akapitzlist"/>
        <w:numPr>
          <w:ilvl w:val="0"/>
          <w:numId w:val="13"/>
        </w:numPr>
        <w:spacing w:line="360" w:lineRule="auto"/>
        <w:ind w:left="709" w:hanging="283"/>
        <w:jc w:val="both"/>
        <w:rPr>
          <w:rFonts w:ascii="Cambria" w:hAnsi="Cambria"/>
          <w:b w:val="0"/>
          <w:sz w:val="22"/>
          <w:szCs w:val="22"/>
        </w:rPr>
      </w:pPr>
      <w:r w:rsidRPr="00376BEB">
        <w:rPr>
          <w:rFonts w:ascii="Cambria" w:hAnsi="Cambria"/>
          <w:b w:val="0"/>
          <w:sz w:val="22"/>
          <w:szCs w:val="22"/>
        </w:rPr>
        <w:t xml:space="preserve">wydania nakazu zajęcia majątku Wykonawcy, </w:t>
      </w:r>
    </w:p>
    <w:p w:rsidR="002A4F65" w:rsidRPr="00376BEB" w:rsidRDefault="002A4F65" w:rsidP="002A4F65">
      <w:pPr>
        <w:widowControl/>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lastRenderedPageBreak/>
        <w:t xml:space="preserve">2. </w:t>
      </w:r>
      <w:r w:rsidRPr="00376BEB">
        <w:rPr>
          <w:rFonts w:ascii="Cambria" w:hAnsi="Cambria"/>
          <w:b w:val="0"/>
          <w:sz w:val="22"/>
          <w:szCs w:val="22"/>
        </w:rPr>
        <w:tab/>
        <w:t>Odstąpienie od umowy wymaga formy pisemnej. Odstąpienie od umowy winno zostać przesłane Wykonawcy faxem i listem poleconym za zwrotnym potwierdzeniem odbioru. Za datę odstąpienia przyjmuje się datę wysłania faksu.</w:t>
      </w:r>
    </w:p>
    <w:p w:rsidR="002A4F65" w:rsidRPr="00376BEB" w:rsidRDefault="002A4F65" w:rsidP="002A4F65">
      <w:pPr>
        <w:widowControl/>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3. </w:t>
      </w:r>
      <w:r w:rsidRPr="00376BEB">
        <w:rPr>
          <w:rFonts w:ascii="Cambria" w:hAnsi="Cambria"/>
          <w:b w:val="0"/>
          <w:sz w:val="22"/>
          <w:szCs w:val="22"/>
        </w:rPr>
        <w:tab/>
        <w:t>Z tytułu odstąpienia od umowy z przyczyn, za które Wykonawca ponosi odpowiedzialność, Zamawiający  ma prawo do naliczenia Wykonawcy kary umownej w wysokości 15% wynagrodzenia umownego. Zamawiający wyliczy karę umowną, a powyższe wyliczenie prześle Wykonawcy  za zwrotnym potwierdzeniem odbioru.</w:t>
      </w:r>
    </w:p>
    <w:p w:rsidR="002A4F65" w:rsidRPr="00376BEB" w:rsidRDefault="002A4F65" w:rsidP="002A4F65">
      <w:pPr>
        <w:widowControl/>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4. </w:t>
      </w:r>
      <w:r w:rsidRPr="00376BEB">
        <w:rPr>
          <w:rFonts w:ascii="Cambria" w:hAnsi="Cambria"/>
          <w:b w:val="0"/>
          <w:sz w:val="22"/>
          <w:szCs w:val="22"/>
        </w:rPr>
        <w:tab/>
        <w:t>W razie braku dobrowolnej zapłaty w terminie 7 dni od dnia otrzymania noty kara umowna zostanie potrącona z należnego Wykonawcy wynagrodzenia.</w:t>
      </w:r>
    </w:p>
    <w:p w:rsidR="002A4F65" w:rsidRPr="00376BEB" w:rsidRDefault="002A4F65" w:rsidP="002A4F65">
      <w:pPr>
        <w:widowControl/>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 xml:space="preserve">5. </w:t>
      </w:r>
      <w:r w:rsidRPr="00376BEB">
        <w:rPr>
          <w:rFonts w:ascii="Cambria" w:hAnsi="Cambria"/>
          <w:b w:val="0"/>
          <w:sz w:val="22"/>
          <w:szCs w:val="22"/>
        </w:rPr>
        <w:tab/>
        <w:t>Kara umowna z tytułu odstąpienia od umowy jest niezależna od kar umownych o których mowa w §6. Zastrzeżona w ten sposób kara umowna nie wyklucza dochodzenia odszkodowania na zasadach ogólnych.</w:t>
      </w:r>
    </w:p>
    <w:p w:rsidR="002A4F65" w:rsidRPr="00376BEB" w:rsidRDefault="002A4F65" w:rsidP="002A4F65">
      <w:pPr>
        <w:spacing w:line="276" w:lineRule="auto"/>
        <w:jc w:val="center"/>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§8.</w:t>
      </w:r>
    </w:p>
    <w:p w:rsidR="002A4F65" w:rsidRPr="00376BEB" w:rsidRDefault="002A4F65" w:rsidP="002A4F65">
      <w:pPr>
        <w:pStyle w:val="Tekstpodstawowy"/>
        <w:widowControl/>
        <w:numPr>
          <w:ilvl w:val="1"/>
          <w:numId w:val="8"/>
        </w:numPr>
        <w:tabs>
          <w:tab w:val="clear" w:pos="1875"/>
        </w:tabs>
        <w:autoSpaceDE/>
        <w:autoSpaceDN/>
        <w:adjustRightInd/>
        <w:spacing w:before="0" w:line="360" w:lineRule="auto"/>
        <w:ind w:left="426" w:hanging="426"/>
        <w:jc w:val="both"/>
        <w:rPr>
          <w:rFonts w:ascii="Cambria" w:hAnsi="Cambria"/>
          <w:sz w:val="22"/>
          <w:szCs w:val="22"/>
        </w:rPr>
      </w:pPr>
      <w:r w:rsidRPr="00376BEB">
        <w:rPr>
          <w:rFonts w:ascii="Cambria" w:hAnsi="Cambria"/>
          <w:sz w:val="22"/>
          <w:szCs w:val="22"/>
        </w:rPr>
        <w:t>Wykonawcy przysługuje prawo do odstąpienia od umowy w sytuacji nieuregulowania przez Zamawiającego wynagrodzenia za trzy kolejne okresy rozliczeniowe.</w:t>
      </w:r>
    </w:p>
    <w:p w:rsidR="002A4F65" w:rsidRPr="00376BEB" w:rsidRDefault="002A4F65" w:rsidP="002A4F65">
      <w:pPr>
        <w:pStyle w:val="Tekstpodstawowy"/>
        <w:widowControl/>
        <w:numPr>
          <w:ilvl w:val="1"/>
          <w:numId w:val="8"/>
        </w:numPr>
        <w:tabs>
          <w:tab w:val="clear" w:pos="1875"/>
        </w:tabs>
        <w:autoSpaceDE/>
        <w:autoSpaceDN/>
        <w:adjustRightInd/>
        <w:spacing w:before="0" w:line="360" w:lineRule="auto"/>
        <w:ind w:left="426" w:hanging="426"/>
        <w:jc w:val="both"/>
        <w:rPr>
          <w:rFonts w:ascii="Cambria" w:hAnsi="Cambria"/>
          <w:sz w:val="22"/>
          <w:szCs w:val="22"/>
        </w:rPr>
      </w:pPr>
      <w:r w:rsidRPr="00376BEB">
        <w:rPr>
          <w:rFonts w:ascii="Cambria" w:hAnsi="Cambria"/>
          <w:sz w:val="22"/>
          <w:szCs w:val="22"/>
        </w:rPr>
        <w:t>W tej sytuacji Wykonawca  ma prawo naliczyć Zamawiającemu karę umowną w wysokości 15% wynagrodzenia należnego za ostatni okres rozliczeniowy.</w:t>
      </w:r>
    </w:p>
    <w:p w:rsidR="002A4F65" w:rsidRPr="00376BEB" w:rsidRDefault="002A4F65" w:rsidP="002A4F65">
      <w:pPr>
        <w:pStyle w:val="Tekstpodstawowy"/>
        <w:widowControl/>
        <w:numPr>
          <w:ilvl w:val="1"/>
          <w:numId w:val="8"/>
        </w:numPr>
        <w:tabs>
          <w:tab w:val="clear" w:pos="1875"/>
        </w:tabs>
        <w:autoSpaceDE/>
        <w:autoSpaceDN/>
        <w:adjustRightInd/>
        <w:spacing w:before="0" w:line="360" w:lineRule="auto"/>
        <w:ind w:left="426" w:hanging="426"/>
        <w:jc w:val="both"/>
        <w:rPr>
          <w:rFonts w:ascii="Cambria" w:hAnsi="Cambria"/>
          <w:sz w:val="22"/>
          <w:szCs w:val="22"/>
        </w:rPr>
      </w:pPr>
      <w:r w:rsidRPr="00376BEB">
        <w:rPr>
          <w:rFonts w:ascii="Cambria" w:hAnsi="Cambria"/>
          <w:sz w:val="22"/>
          <w:szCs w:val="22"/>
        </w:rPr>
        <w:t>Z tytułu nieterminowego regulowania przez Zamawiającego wynagrodzenia Wykonawca ma prawo do naliczenia odsetek ustawowych.</w:t>
      </w:r>
    </w:p>
    <w:p w:rsidR="002A4F65" w:rsidRPr="00376BEB" w:rsidRDefault="002A4F65" w:rsidP="002A4F65">
      <w:pPr>
        <w:spacing w:line="276" w:lineRule="auto"/>
        <w:jc w:val="center"/>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§9.</w:t>
      </w:r>
    </w:p>
    <w:p w:rsidR="002A4F65" w:rsidRPr="00376BEB" w:rsidRDefault="002A4F65" w:rsidP="002A4F65">
      <w:pPr>
        <w:widowControl/>
        <w:numPr>
          <w:ilvl w:val="0"/>
          <w:numId w:val="4"/>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Ewentualne usługi dodatkowe wykraczające poza zakres specyfikacji i wyceny ofertowej zostaną wykonane w oparciu o dodatkowe zlecenie i bazę cenową zawartą w zestawieniu kosztów sprzątania.</w:t>
      </w:r>
    </w:p>
    <w:p w:rsidR="002A4F65" w:rsidRPr="00376BEB" w:rsidRDefault="002A4F65" w:rsidP="002A4F65">
      <w:pPr>
        <w:widowControl/>
        <w:numPr>
          <w:ilvl w:val="0"/>
          <w:numId w:val="4"/>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Zakres ewentualnych usług dodatkowych określony zostanie w protokole konieczności sporządzonym przez służby techniczne właściwych administracji.</w:t>
      </w:r>
    </w:p>
    <w:p w:rsidR="002A4F65" w:rsidRPr="00376BEB" w:rsidRDefault="002A4F65" w:rsidP="002A4F65">
      <w:pPr>
        <w:widowControl/>
        <w:numPr>
          <w:ilvl w:val="0"/>
          <w:numId w:val="4"/>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Wykonanie ewentualnych usług dodatkowych lub zamiennych bez zgody Zamawiającego  nie podlega zapłacie.</w:t>
      </w:r>
    </w:p>
    <w:p w:rsidR="002A4F65" w:rsidRPr="00376BEB" w:rsidRDefault="002A4F65" w:rsidP="002A4F65">
      <w:pPr>
        <w:widowControl/>
        <w:numPr>
          <w:ilvl w:val="0"/>
          <w:numId w:val="4"/>
        </w:numPr>
        <w:tabs>
          <w:tab w:val="clear" w:pos="720"/>
          <w:tab w:val="num" w:pos="426"/>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Wartość zamówień dodatkowych nie może przekroczyć 50% wartości zamówienia podstawowego.</w:t>
      </w: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§10.</w:t>
      </w:r>
    </w:p>
    <w:p w:rsidR="002A4F65" w:rsidRPr="00376BEB" w:rsidRDefault="002A4F65" w:rsidP="002A4F65">
      <w:pPr>
        <w:tabs>
          <w:tab w:val="left" w:pos="426"/>
        </w:tabs>
        <w:spacing w:line="360" w:lineRule="auto"/>
        <w:ind w:left="0" w:firstLine="0"/>
        <w:jc w:val="both"/>
        <w:rPr>
          <w:rFonts w:ascii="Cambria" w:hAnsi="Cambria"/>
          <w:b w:val="0"/>
          <w:sz w:val="22"/>
          <w:szCs w:val="22"/>
        </w:rPr>
      </w:pPr>
      <w:r w:rsidRPr="00376BEB">
        <w:rPr>
          <w:rFonts w:ascii="Cambria" w:hAnsi="Cambria"/>
          <w:b w:val="0"/>
          <w:sz w:val="22"/>
          <w:szCs w:val="22"/>
        </w:rPr>
        <w:t xml:space="preserve">1. </w:t>
      </w:r>
      <w:r w:rsidRPr="00376BEB">
        <w:rPr>
          <w:rFonts w:ascii="Cambria" w:hAnsi="Cambria"/>
          <w:b w:val="0"/>
          <w:sz w:val="22"/>
          <w:szCs w:val="22"/>
        </w:rPr>
        <w:tab/>
        <w:t>Umowę niniejszą strony zawierają na czas od 01.01.20</w:t>
      </w:r>
      <w:r w:rsidR="0061529C">
        <w:rPr>
          <w:rFonts w:ascii="Cambria" w:hAnsi="Cambria"/>
          <w:b w:val="0"/>
          <w:sz w:val="22"/>
          <w:szCs w:val="22"/>
        </w:rPr>
        <w:t>2</w:t>
      </w:r>
      <w:r w:rsidR="00527FF5">
        <w:rPr>
          <w:rFonts w:ascii="Cambria" w:hAnsi="Cambria"/>
          <w:b w:val="0"/>
          <w:sz w:val="22"/>
          <w:szCs w:val="22"/>
        </w:rPr>
        <w:t>3</w:t>
      </w:r>
      <w:r w:rsidRPr="00376BEB">
        <w:rPr>
          <w:rFonts w:ascii="Cambria" w:hAnsi="Cambria"/>
          <w:b w:val="0"/>
          <w:sz w:val="22"/>
          <w:szCs w:val="22"/>
        </w:rPr>
        <w:t xml:space="preserve"> r. do 31.12.20</w:t>
      </w:r>
      <w:r w:rsidR="0061529C">
        <w:rPr>
          <w:rFonts w:ascii="Cambria" w:hAnsi="Cambria"/>
          <w:b w:val="0"/>
          <w:sz w:val="22"/>
          <w:szCs w:val="22"/>
        </w:rPr>
        <w:t>2</w:t>
      </w:r>
      <w:r w:rsidR="00527FF5">
        <w:rPr>
          <w:rFonts w:ascii="Cambria" w:hAnsi="Cambria"/>
          <w:b w:val="0"/>
          <w:sz w:val="22"/>
          <w:szCs w:val="22"/>
        </w:rPr>
        <w:t>3</w:t>
      </w:r>
      <w:bookmarkStart w:id="0" w:name="_GoBack"/>
      <w:bookmarkEnd w:id="0"/>
      <w:r w:rsidRPr="00376BEB">
        <w:rPr>
          <w:rFonts w:ascii="Cambria" w:hAnsi="Cambria"/>
          <w:b w:val="0"/>
          <w:sz w:val="22"/>
          <w:szCs w:val="22"/>
        </w:rPr>
        <w:t xml:space="preserve"> r. </w:t>
      </w:r>
    </w:p>
    <w:p w:rsidR="002A4F65" w:rsidRPr="00376BEB" w:rsidRDefault="002A4F65" w:rsidP="002A4F65">
      <w:pPr>
        <w:tabs>
          <w:tab w:val="left" w:pos="426"/>
        </w:tabs>
        <w:spacing w:line="360" w:lineRule="auto"/>
        <w:ind w:left="0" w:hanging="345"/>
        <w:jc w:val="both"/>
        <w:rPr>
          <w:rFonts w:ascii="Cambria" w:hAnsi="Cambria"/>
          <w:b w:val="0"/>
          <w:sz w:val="22"/>
          <w:szCs w:val="22"/>
        </w:rPr>
      </w:pPr>
      <w:r w:rsidRPr="00376BEB">
        <w:rPr>
          <w:rFonts w:ascii="Cambria" w:hAnsi="Cambria"/>
          <w:b w:val="0"/>
          <w:sz w:val="22"/>
          <w:szCs w:val="22"/>
        </w:rPr>
        <w:tab/>
        <w:t>2.</w:t>
      </w:r>
      <w:r w:rsidRPr="00376BEB">
        <w:rPr>
          <w:rFonts w:ascii="Cambria" w:hAnsi="Cambria"/>
          <w:b w:val="0"/>
          <w:sz w:val="22"/>
          <w:szCs w:val="22"/>
        </w:rPr>
        <w:tab/>
        <w:t xml:space="preserve">Zamawiający zastrzega sobie możliwość jednostronnego wprowadzenia zmian umowy w </w:t>
      </w:r>
      <w:r w:rsidRPr="00376BEB">
        <w:rPr>
          <w:rFonts w:ascii="Cambria" w:hAnsi="Cambria"/>
          <w:b w:val="0"/>
          <w:sz w:val="22"/>
          <w:szCs w:val="22"/>
        </w:rPr>
        <w:tab/>
        <w:t xml:space="preserve">zakresie ograniczenia powierzchni sprzątanej i zakresu usług oraz ustalonego z tego tytułu </w:t>
      </w:r>
      <w:r w:rsidRPr="00376BEB">
        <w:rPr>
          <w:rFonts w:ascii="Cambria" w:hAnsi="Cambria"/>
          <w:b w:val="0"/>
          <w:sz w:val="22"/>
          <w:szCs w:val="22"/>
        </w:rPr>
        <w:tab/>
        <w:t xml:space="preserve">wynagrodzenia, w szczególności w przypadku, gdy poszczególne wspólnoty mieszkaniowe </w:t>
      </w:r>
      <w:r w:rsidRPr="00376BEB">
        <w:rPr>
          <w:rFonts w:ascii="Cambria" w:hAnsi="Cambria"/>
          <w:b w:val="0"/>
          <w:sz w:val="22"/>
          <w:szCs w:val="22"/>
        </w:rPr>
        <w:tab/>
        <w:t xml:space="preserve">zażądają zmiany podmiotu świadczącego usługę sprzątania. </w:t>
      </w:r>
    </w:p>
    <w:p w:rsidR="002A4F65" w:rsidRPr="00376BEB" w:rsidRDefault="002A4F65" w:rsidP="002A4F65">
      <w:pPr>
        <w:tabs>
          <w:tab w:val="left" w:pos="426"/>
        </w:tabs>
        <w:spacing w:line="360" w:lineRule="auto"/>
        <w:ind w:left="0" w:hanging="345"/>
        <w:jc w:val="both"/>
        <w:rPr>
          <w:rFonts w:ascii="Cambria" w:hAnsi="Cambria"/>
          <w:b w:val="0"/>
          <w:sz w:val="22"/>
          <w:szCs w:val="22"/>
        </w:rPr>
      </w:pPr>
      <w:r w:rsidRPr="00376BEB">
        <w:rPr>
          <w:rFonts w:ascii="Cambria" w:hAnsi="Cambria"/>
          <w:b w:val="0"/>
          <w:sz w:val="22"/>
          <w:szCs w:val="22"/>
        </w:rPr>
        <w:tab/>
        <w:t>3.</w:t>
      </w:r>
      <w:r w:rsidRPr="00376BEB">
        <w:rPr>
          <w:rFonts w:ascii="Cambria" w:hAnsi="Cambria"/>
          <w:b w:val="0"/>
          <w:sz w:val="22"/>
          <w:szCs w:val="22"/>
        </w:rPr>
        <w:tab/>
        <w:t xml:space="preserve">Zmiana zakresu usług, powierzchni oraz wysokości wynagrodzenia obwieszczona zostanie w </w:t>
      </w:r>
      <w:r w:rsidRPr="00376BEB">
        <w:rPr>
          <w:rFonts w:ascii="Cambria" w:hAnsi="Cambria"/>
          <w:b w:val="0"/>
          <w:sz w:val="22"/>
          <w:szCs w:val="22"/>
        </w:rPr>
        <w:tab/>
        <w:t xml:space="preserve">formie pisemnego zawiadomienia i obowiązywać będzie od pierwszego dnia następnego </w:t>
      </w:r>
      <w:r w:rsidRPr="00376BEB">
        <w:rPr>
          <w:rFonts w:ascii="Cambria" w:hAnsi="Cambria"/>
          <w:b w:val="0"/>
          <w:sz w:val="22"/>
          <w:szCs w:val="22"/>
        </w:rPr>
        <w:lastRenderedPageBreak/>
        <w:tab/>
        <w:t xml:space="preserve">miesiąca po powiadomieniu pisemnym przez Zamawiającego. </w:t>
      </w:r>
    </w:p>
    <w:p w:rsidR="002A4F65" w:rsidRDefault="002A4F65" w:rsidP="002A4F65">
      <w:pPr>
        <w:spacing w:line="276" w:lineRule="auto"/>
        <w:jc w:val="center"/>
        <w:rPr>
          <w:rFonts w:ascii="Cambria" w:hAnsi="Cambria"/>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§11.</w:t>
      </w:r>
    </w:p>
    <w:p w:rsidR="002A4F65" w:rsidRPr="00376BEB" w:rsidRDefault="002A4F65" w:rsidP="002A4F65">
      <w:pPr>
        <w:widowControl/>
        <w:numPr>
          <w:ilvl w:val="0"/>
          <w:numId w:val="5"/>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Zgodnie z oświadczeniem załączonym do oferty Wykonawca zobowiązuje się wykonać prace objęte przedmiotem umowy własnymi siłami.</w:t>
      </w:r>
    </w:p>
    <w:p w:rsidR="002A4F65" w:rsidRPr="00376BEB" w:rsidRDefault="002A4F65" w:rsidP="002A4F65">
      <w:pPr>
        <w:widowControl/>
        <w:numPr>
          <w:ilvl w:val="0"/>
          <w:numId w:val="5"/>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Na zlecenie podwykonawcom prac objętych przedmiotem umowy Wykonawca zobowiązany jest uzyskać pisemną zgodę Zamawiającego.</w:t>
      </w:r>
    </w:p>
    <w:p w:rsidR="002A4F65" w:rsidRPr="00376BEB" w:rsidRDefault="002A4F65" w:rsidP="002A4F65">
      <w:pPr>
        <w:widowControl/>
        <w:numPr>
          <w:ilvl w:val="0"/>
          <w:numId w:val="5"/>
        </w:numPr>
        <w:tabs>
          <w:tab w:val="clear" w:pos="720"/>
        </w:tabs>
        <w:autoSpaceDE/>
        <w:autoSpaceDN/>
        <w:adjustRightInd/>
        <w:spacing w:line="360" w:lineRule="auto"/>
        <w:ind w:left="426" w:hanging="426"/>
        <w:jc w:val="both"/>
        <w:rPr>
          <w:rFonts w:ascii="Cambria" w:hAnsi="Cambria"/>
          <w:b w:val="0"/>
          <w:sz w:val="22"/>
          <w:szCs w:val="22"/>
        </w:rPr>
      </w:pPr>
      <w:r w:rsidRPr="00376BEB">
        <w:rPr>
          <w:rFonts w:ascii="Cambria" w:hAnsi="Cambria"/>
          <w:b w:val="0"/>
          <w:sz w:val="22"/>
          <w:szCs w:val="22"/>
        </w:rPr>
        <w:t>W razie zlecenia prac objętych przedmiotem zamówienia podwykonawcom bez uzyskania zgody, o której w pkt 2 Zamawiający  ma prawo wypowiedzieć umowę ze skutkiem natychmiastowym.</w:t>
      </w:r>
    </w:p>
    <w:p w:rsidR="002A4F65" w:rsidRPr="00376BEB" w:rsidRDefault="002A4F65" w:rsidP="002A4F65">
      <w:pPr>
        <w:spacing w:line="276" w:lineRule="auto"/>
        <w:rPr>
          <w:rFonts w:ascii="Cambria" w:hAnsi="Cambria"/>
          <w:b w:val="0"/>
          <w:sz w:val="22"/>
          <w:szCs w:val="22"/>
        </w:rPr>
      </w:pPr>
    </w:p>
    <w:p w:rsidR="002A4F65" w:rsidRPr="00376BEB" w:rsidRDefault="002A4F65" w:rsidP="002A4F65">
      <w:pPr>
        <w:spacing w:line="276" w:lineRule="auto"/>
        <w:jc w:val="center"/>
        <w:rPr>
          <w:rFonts w:ascii="Cambria" w:hAnsi="Cambria"/>
          <w:b w:val="0"/>
          <w:sz w:val="22"/>
          <w:szCs w:val="22"/>
        </w:rPr>
      </w:pPr>
      <w:r w:rsidRPr="00376BEB">
        <w:rPr>
          <w:rFonts w:ascii="Cambria" w:hAnsi="Cambria"/>
          <w:sz w:val="22"/>
          <w:szCs w:val="22"/>
        </w:rPr>
        <w:t>§12</w:t>
      </w:r>
      <w:r w:rsidRPr="00376BEB">
        <w:rPr>
          <w:rFonts w:ascii="Cambria" w:hAnsi="Cambria"/>
          <w:b w:val="0"/>
          <w:sz w:val="22"/>
          <w:szCs w:val="22"/>
        </w:rPr>
        <w:t>.</w:t>
      </w:r>
    </w:p>
    <w:p w:rsidR="002A4F65" w:rsidRPr="00376BEB" w:rsidRDefault="002A4F65" w:rsidP="002A4F65">
      <w:pPr>
        <w:widowControl/>
        <w:numPr>
          <w:ilvl w:val="0"/>
          <w:numId w:val="6"/>
        </w:numPr>
        <w:tabs>
          <w:tab w:val="clear" w:pos="720"/>
          <w:tab w:val="num" w:pos="426"/>
        </w:tabs>
        <w:autoSpaceDE/>
        <w:autoSpaceDN/>
        <w:adjustRightInd/>
        <w:spacing w:line="360" w:lineRule="auto"/>
        <w:ind w:hanging="720"/>
        <w:jc w:val="both"/>
        <w:rPr>
          <w:rFonts w:ascii="Cambria" w:hAnsi="Cambria"/>
          <w:b w:val="0"/>
          <w:sz w:val="22"/>
          <w:szCs w:val="22"/>
        </w:rPr>
      </w:pPr>
      <w:r w:rsidRPr="00376BEB">
        <w:rPr>
          <w:rFonts w:ascii="Cambria" w:hAnsi="Cambria"/>
          <w:b w:val="0"/>
          <w:sz w:val="22"/>
          <w:szCs w:val="22"/>
        </w:rPr>
        <w:t>Zamawiający wyznacza do bieżącego nadzorowania realizacji umowy następujące osoby:</w:t>
      </w:r>
    </w:p>
    <w:p w:rsidR="002A4F65" w:rsidRDefault="002A4F65" w:rsidP="002A4F65">
      <w:pPr>
        <w:tabs>
          <w:tab w:val="num" w:pos="426"/>
        </w:tabs>
        <w:spacing w:line="360" w:lineRule="auto"/>
        <w:ind w:left="720" w:hanging="720"/>
        <w:jc w:val="both"/>
        <w:rPr>
          <w:rFonts w:ascii="Cambria" w:hAnsi="Cambria"/>
          <w:b w:val="0"/>
          <w:sz w:val="22"/>
          <w:szCs w:val="22"/>
        </w:rPr>
      </w:pPr>
      <w:r w:rsidRPr="00376BEB">
        <w:rPr>
          <w:rFonts w:ascii="Cambria" w:hAnsi="Cambria"/>
          <w:b w:val="0"/>
          <w:sz w:val="22"/>
          <w:szCs w:val="22"/>
        </w:rPr>
        <w:tab/>
        <w:t xml:space="preserve">a)  Kierownik ADM „Hutnik”: p. </w:t>
      </w:r>
      <w:r>
        <w:rPr>
          <w:rFonts w:ascii="Cambria" w:hAnsi="Cambria"/>
          <w:b w:val="0"/>
          <w:sz w:val="22"/>
          <w:szCs w:val="22"/>
        </w:rPr>
        <w:t>Magdalena Nowicka</w:t>
      </w:r>
      <w:r w:rsidRPr="00376BEB">
        <w:rPr>
          <w:rFonts w:ascii="Cambria" w:hAnsi="Cambria"/>
          <w:b w:val="0"/>
          <w:sz w:val="22"/>
          <w:szCs w:val="22"/>
        </w:rPr>
        <w:t>, tel. 076-853-11-90.</w:t>
      </w:r>
    </w:p>
    <w:p w:rsidR="002A4F65" w:rsidRPr="00376BEB" w:rsidRDefault="002A4F65" w:rsidP="002A4F65">
      <w:pPr>
        <w:tabs>
          <w:tab w:val="num" w:pos="426"/>
        </w:tabs>
        <w:spacing w:line="360" w:lineRule="auto"/>
        <w:ind w:left="720" w:hanging="720"/>
        <w:jc w:val="both"/>
        <w:rPr>
          <w:rFonts w:ascii="Cambria" w:hAnsi="Cambria"/>
          <w:b w:val="0"/>
          <w:sz w:val="22"/>
          <w:szCs w:val="22"/>
        </w:rPr>
      </w:pPr>
      <w:r>
        <w:rPr>
          <w:rFonts w:ascii="Cambria" w:hAnsi="Cambria"/>
          <w:b w:val="0"/>
          <w:sz w:val="22"/>
          <w:szCs w:val="22"/>
        </w:rPr>
        <w:tab/>
        <w:t>b)</w:t>
      </w:r>
      <w:r>
        <w:rPr>
          <w:rFonts w:ascii="Cambria" w:hAnsi="Cambria"/>
          <w:b w:val="0"/>
          <w:sz w:val="22"/>
          <w:szCs w:val="22"/>
        </w:rPr>
        <w:tab/>
      </w:r>
      <w:r w:rsidRPr="00376BEB">
        <w:rPr>
          <w:rFonts w:ascii="Cambria" w:hAnsi="Cambria"/>
          <w:b w:val="0"/>
          <w:sz w:val="22"/>
          <w:szCs w:val="22"/>
        </w:rPr>
        <w:t xml:space="preserve">Kierownik ADM „Śródmieście”: </w:t>
      </w:r>
      <w:r>
        <w:rPr>
          <w:rFonts w:ascii="Cambria" w:hAnsi="Cambria"/>
          <w:b w:val="0"/>
          <w:sz w:val="22"/>
          <w:szCs w:val="22"/>
        </w:rPr>
        <w:t>p</w:t>
      </w:r>
      <w:r w:rsidRPr="00376BEB">
        <w:rPr>
          <w:rFonts w:ascii="Cambria" w:hAnsi="Cambria"/>
          <w:b w:val="0"/>
          <w:sz w:val="22"/>
          <w:szCs w:val="22"/>
        </w:rPr>
        <w:t xml:space="preserve">. </w:t>
      </w:r>
      <w:r w:rsidR="008935D0">
        <w:rPr>
          <w:rFonts w:ascii="Cambria" w:hAnsi="Cambria"/>
          <w:b w:val="0"/>
          <w:sz w:val="22"/>
          <w:szCs w:val="22"/>
        </w:rPr>
        <w:t>Anna Kulikowska</w:t>
      </w:r>
      <w:r w:rsidRPr="00376BEB">
        <w:rPr>
          <w:rFonts w:ascii="Cambria" w:hAnsi="Cambria"/>
          <w:b w:val="0"/>
          <w:sz w:val="22"/>
          <w:szCs w:val="22"/>
        </w:rPr>
        <w:t>, tel. 076-853-11-80.</w:t>
      </w:r>
    </w:p>
    <w:p w:rsidR="002A4F65" w:rsidRPr="00376BEB" w:rsidRDefault="002A4F65" w:rsidP="002A4F65">
      <w:pPr>
        <w:widowControl/>
        <w:numPr>
          <w:ilvl w:val="0"/>
          <w:numId w:val="6"/>
        </w:numPr>
        <w:tabs>
          <w:tab w:val="clear" w:pos="720"/>
          <w:tab w:val="num" w:pos="426"/>
        </w:tabs>
        <w:autoSpaceDE/>
        <w:autoSpaceDN/>
        <w:adjustRightInd/>
        <w:spacing w:line="360" w:lineRule="auto"/>
        <w:ind w:left="426" w:hanging="426"/>
        <w:rPr>
          <w:rFonts w:ascii="Cambria" w:hAnsi="Cambria"/>
          <w:b w:val="0"/>
          <w:sz w:val="22"/>
          <w:szCs w:val="22"/>
        </w:rPr>
      </w:pPr>
      <w:r w:rsidRPr="00376BEB">
        <w:rPr>
          <w:rFonts w:ascii="Cambria" w:hAnsi="Cambria"/>
          <w:b w:val="0"/>
          <w:sz w:val="22"/>
          <w:szCs w:val="22"/>
        </w:rPr>
        <w:t>Wykonawca wyznacza do bieżącego nadzorowania realizacji umowy następujące osoby: .............................................................................................................................</w:t>
      </w:r>
    </w:p>
    <w:p w:rsidR="002A4F65" w:rsidRPr="00376BEB" w:rsidRDefault="002A4F65" w:rsidP="002A4F65">
      <w:pPr>
        <w:spacing w:line="276" w:lineRule="auto"/>
        <w:jc w:val="center"/>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§14.</w:t>
      </w:r>
    </w:p>
    <w:p w:rsidR="002A4F65" w:rsidRPr="00376BEB" w:rsidRDefault="002A4F65" w:rsidP="002A4F65">
      <w:pPr>
        <w:spacing w:line="360" w:lineRule="auto"/>
        <w:ind w:left="0" w:firstLine="0"/>
        <w:jc w:val="both"/>
        <w:rPr>
          <w:rFonts w:ascii="Cambria" w:hAnsi="Cambria"/>
          <w:b w:val="0"/>
          <w:sz w:val="22"/>
          <w:szCs w:val="22"/>
        </w:rPr>
      </w:pPr>
      <w:r w:rsidRPr="00376BEB">
        <w:rPr>
          <w:rFonts w:ascii="Cambria" w:hAnsi="Cambria"/>
          <w:b w:val="0"/>
          <w:sz w:val="22"/>
          <w:szCs w:val="22"/>
        </w:rPr>
        <w:t>W sprawach nie uregulowanych niniejszą umową mają zastosowanie przepisy Kodeksu Cywilnego.</w:t>
      </w:r>
    </w:p>
    <w:p w:rsidR="002A4F65" w:rsidRPr="00376BEB" w:rsidRDefault="002A4F65" w:rsidP="002A4F65">
      <w:pPr>
        <w:spacing w:line="360" w:lineRule="auto"/>
        <w:ind w:left="0" w:firstLine="0"/>
        <w:jc w:val="both"/>
        <w:rPr>
          <w:rFonts w:ascii="Cambria" w:hAnsi="Cambria"/>
          <w:b w:val="0"/>
          <w:sz w:val="22"/>
          <w:szCs w:val="22"/>
        </w:rPr>
      </w:pPr>
      <w:r w:rsidRPr="00376BEB">
        <w:rPr>
          <w:rFonts w:ascii="Cambria" w:hAnsi="Cambria"/>
          <w:b w:val="0"/>
          <w:sz w:val="22"/>
          <w:szCs w:val="22"/>
        </w:rPr>
        <w:t>Strony ustalają, że ewentualne sprawy sporne przed skierowaniem na drogę sądową będą rozstrzygane na drodze polubownego załatwienia sprawy.</w:t>
      </w:r>
    </w:p>
    <w:p w:rsidR="002A4F65" w:rsidRPr="00376BEB" w:rsidRDefault="002A4F65" w:rsidP="002A4F65">
      <w:pPr>
        <w:spacing w:line="360" w:lineRule="auto"/>
        <w:ind w:left="0" w:firstLine="0"/>
        <w:jc w:val="both"/>
        <w:rPr>
          <w:rFonts w:ascii="Cambria" w:hAnsi="Cambria"/>
          <w:b w:val="0"/>
          <w:sz w:val="22"/>
          <w:szCs w:val="22"/>
        </w:rPr>
      </w:pPr>
      <w:r w:rsidRPr="00376BEB">
        <w:rPr>
          <w:rFonts w:ascii="Cambria" w:hAnsi="Cambria"/>
          <w:b w:val="0"/>
          <w:sz w:val="22"/>
          <w:szCs w:val="22"/>
        </w:rPr>
        <w:t>Sądem właściwym będzie sąd, w okręgu którego siedzibę posiada Zamawiający.</w:t>
      </w:r>
    </w:p>
    <w:p w:rsidR="002A4F65" w:rsidRPr="00376BEB" w:rsidRDefault="002A4F65" w:rsidP="002A4F65">
      <w:pPr>
        <w:spacing w:line="276" w:lineRule="auto"/>
        <w:jc w:val="both"/>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§15.</w:t>
      </w:r>
    </w:p>
    <w:p w:rsidR="002A4F65" w:rsidRPr="00376BEB" w:rsidRDefault="002A4F65" w:rsidP="002A4F65">
      <w:pPr>
        <w:spacing w:line="360" w:lineRule="auto"/>
        <w:ind w:left="0" w:firstLine="0"/>
        <w:jc w:val="both"/>
        <w:rPr>
          <w:rFonts w:ascii="Cambria" w:hAnsi="Cambria"/>
          <w:b w:val="0"/>
          <w:sz w:val="22"/>
          <w:szCs w:val="22"/>
        </w:rPr>
      </w:pPr>
      <w:r w:rsidRPr="00376BEB">
        <w:rPr>
          <w:rFonts w:ascii="Cambria" w:hAnsi="Cambria"/>
          <w:b w:val="0"/>
          <w:sz w:val="22"/>
          <w:szCs w:val="22"/>
        </w:rPr>
        <w:t>Zmiany treści umowy z wyjątkiem zmian wprowadzanych jednostronnie zawiadomieniem przez Zamawiającego mogą być dokonywane wyłącznie w formie pisemnego aneksu do umowy.</w:t>
      </w:r>
    </w:p>
    <w:p w:rsidR="002A4F65" w:rsidRPr="00376BEB" w:rsidRDefault="002A4F65" w:rsidP="002A4F65">
      <w:pPr>
        <w:spacing w:line="276" w:lineRule="auto"/>
        <w:rPr>
          <w:rFonts w:ascii="Cambria" w:hAnsi="Cambria"/>
          <w:b w:val="0"/>
          <w:sz w:val="22"/>
          <w:szCs w:val="22"/>
        </w:rPr>
      </w:pPr>
    </w:p>
    <w:p w:rsidR="002A4F65" w:rsidRPr="00376BEB" w:rsidRDefault="002A4F65" w:rsidP="002A4F65">
      <w:pPr>
        <w:spacing w:line="276" w:lineRule="auto"/>
        <w:jc w:val="center"/>
        <w:rPr>
          <w:rFonts w:ascii="Cambria" w:hAnsi="Cambria"/>
          <w:sz w:val="22"/>
          <w:szCs w:val="22"/>
        </w:rPr>
      </w:pPr>
      <w:r w:rsidRPr="00376BEB">
        <w:rPr>
          <w:rFonts w:ascii="Cambria" w:hAnsi="Cambria"/>
          <w:sz w:val="22"/>
          <w:szCs w:val="22"/>
        </w:rPr>
        <w:t>§16.</w:t>
      </w:r>
    </w:p>
    <w:p w:rsidR="002A4F65" w:rsidRPr="00376BEB" w:rsidRDefault="002A4F65" w:rsidP="002A4F65">
      <w:pPr>
        <w:spacing w:line="360" w:lineRule="auto"/>
        <w:ind w:left="0" w:firstLine="0"/>
        <w:jc w:val="both"/>
        <w:rPr>
          <w:rFonts w:ascii="Cambria" w:hAnsi="Cambria"/>
          <w:b w:val="0"/>
          <w:sz w:val="22"/>
          <w:szCs w:val="22"/>
        </w:rPr>
      </w:pPr>
      <w:r w:rsidRPr="00376BEB">
        <w:rPr>
          <w:rFonts w:ascii="Cambria" w:hAnsi="Cambria"/>
          <w:b w:val="0"/>
          <w:sz w:val="22"/>
          <w:szCs w:val="22"/>
        </w:rPr>
        <w:t>Umowę sporządzono w 2-ch jednobrzmiących egzemplarzach, po jednym egzemplarzu dla każdej ze stron.</w:t>
      </w:r>
    </w:p>
    <w:p w:rsidR="002A4F65" w:rsidRPr="00376BEB" w:rsidRDefault="002A4F65" w:rsidP="002A4F65">
      <w:pPr>
        <w:spacing w:line="276" w:lineRule="auto"/>
        <w:rPr>
          <w:rFonts w:ascii="Cambria" w:hAnsi="Cambria"/>
          <w:b w:val="0"/>
          <w:sz w:val="22"/>
          <w:szCs w:val="22"/>
        </w:rPr>
      </w:pPr>
    </w:p>
    <w:p w:rsidR="002A4F65" w:rsidRPr="00376BEB" w:rsidRDefault="002A4F65" w:rsidP="002A4F65">
      <w:pPr>
        <w:spacing w:line="276" w:lineRule="auto"/>
        <w:rPr>
          <w:rFonts w:ascii="Cambria" w:hAnsi="Cambria"/>
          <w:smallCaps/>
          <w:sz w:val="22"/>
          <w:szCs w:val="22"/>
        </w:rPr>
      </w:pPr>
      <w:r w:rsidRPr="00376BEB">
        <w:rPr>
          <w:rFonts w:ascii="Cambria" w:hAnsi="Cambria"/>
          <w:smallCaps/>
          <w:sz w:val="22"/>
          <w:szCs w:val="22"/>
        </w:rPr>
        <w:t>Zamawiający:</w:t>
      </w:r>
      <w:r w:rsidRPr="00376BEB">
        <w:rPr>
          <w:rFonts w:ascii="Cambria" w:hAnsi="Cambria"/>
          <w:smallCaps/>
          <w:sz w:val="22"/>
          <w:szCs w:val="22"/>
        </w:rPr>
        <w:tab/>
      </w:r>
      <w:r w:rsidRPr="00376BEB">
        <w:rPr>
          <w:rFonts w:ascii="Cambria" w:hAnsi="Cambria"/>
          <w:smallCaps/>
          <w:sz w:val="22"/>
          <w:szCs w:val="22"/>
        </w:rPr>
        <w:tab/>
      </w:r>
      <w:r w:rsidRPr="00376BEB">
        <w:rPr>
          <w:rFonts w:ascii="Cambria" w:hAnsi="Cambria"/>
          <w:smallCaps/>
          <w:sz w:val="22"/>
          <w:szCs w:val="22"/>
        </w:rPr>
        <w:tab/>
      </w:r>
      <w:r w:rsidRPr="00376BEB">
        <w:rPr>
          <w:rFonts w:ascii="Cambria" w:hAnsi="Cambria"/>
          <w:smallCaps/>
          <w:sz w:val="22"/>
          <w:szCs w:val="22"/>
        </w:rPr>
        <w:tab/>
      </w:r>
      <w:r w:rsidRPr="00376BEB">
        <w:rPr>
          <w:rFonts w:ascii="Cambria" w:hAnsi="Cambria"/>
          <w:smallCaps/>
          <w:sz w:val="22"/>
          <w:szCs w:val="22"/>
        </w:rPr>
        <w:tab/>
      </w:r>
      <w:r w:rsidRPr="00376BEB">
        <w:rPr>
          <w:rFonts w:ascii="Cambria" w:hAnsi="Cambria"/>
          <w:smallCaps/>
          <w:sz w:val="22"/>
          <w:szCs w:val="22"/>
        </w:rPr>
        <w:tab/>
      </w:r>
      <w:r w:rsidRPr="00376BEB">
        <w:rPr>
          <w:rFonts w:ascii="Cambria" w:hAnsi="Cambria"/>
          <w:smallCaps/>
          <w:sz w:val="22"/>
          <w:szCs w:val="22"/>
        </w:rPr>
        <w:tab/>
      </w:r>
      <w:r w:rsidRPr="00376BEB">
        <w:rPr>
          <w:rFonts w:ascii="Cambria" w:hAnsi="Cambria"/>
          <w:smallCaps/>
          <w:sz w:val="22"/>
          <w:szCs w:val="22"/>
        </w:rPr>
        <w:tab/>
        <w:t xml:space="preserve">       </w:t>
      </w:r>
      <w:r w:rsidRPr="00376BEB">
        <w:rPr>
          <w:rFonts w:ascii="Cambria" w:hAnsi="Cambria"/>
          <w:smallCaps/>
          <w:sz w:val="22"/>
          <w:szCs w:val="22"/>
        </w:rPr>
        <w:tab/>
        <w:t>Wykonawca:</w:t>
      </w:r>
    </w:p>
    <w:p w:rsidR="002A4F65" w:rsidRPr="00376BEB" w:rsidRDefault="002A4F65" w:rsidP="002A4F65">
      <w:pPr>
        <w:pStyle w:val="Nagwek1"/>
        <w:spacing w:line="276" w:lineRule="auto"/>
        <w:jc w:val="center"/>
        <w:rPr>
          <w:rFonts w:ascii="Cambria" w:hAnsi="Cambria"/>
          <w:b w:val="0"/>
          <w:sz w:val="22"/>
          <w:szCs w:val="22"/>
        </w:rPr>
      </w:pPr>
    </w:p>
    <w:p w:rsidR="002A4F65" w:rsidRPr="005F4C73" w:rsidRDefault="002A4F65" w:rsidP="002A4F65">
      <w:pPr>
        <w:pStyle w:val="Nagwek1"/>
        <w:jc w:val="center"/>
        <w:rPr>
          <w:rFonts w:ascii="Calibri" w:hAnsi="Calibri"/>
          <w:sz w:val="22"/>
          <w:szCs w:val="22"/>
        </w:rPr>
      </w:pPr>
    </w:p>
    <w:p w:rsidR="00BB5F02" w:rsidRDefault="00BB5F02"/>
    <w:sectPr w:rsidR="00BB5F02" w:rsidSect="004328BE">
      <w:footerReference w:type="default" r:id="rId7"/>
      <w:pgSz w:w="11900" w:h="16820"/>
      <w:pgMar w:top="1134" w:right="1418" w:bottom="1134" w:left="1418" w:header="709" w:footer="340" w:gutter="0"/>
      <w:cols w:space="60"/>
      <w:noEndnote/>
      <w:docGrid w:linePitch="3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184" w:rsidRDefault="00DF35D8">
      <w:pPr>
        <w:spacing w:line="240" w:lineRule="auto"/>
      </w:pPr>
      <w:r>
        <w:separator/>
      </w:r>
    </w:p>
  </w:endnote>
  <w:endnote w:type="continuationSeparator" w:id="0">
    <w:p w:rsidR="00146184" w:rsidRDefault="00DF35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6F0" w:rsidRPr="00FC379A" w:rsidRDefault="002A4F65">
    <w:pPr>
      <w:pStyle w:val="Stopka"/>
      <w:jc w:val="center"/>
      <w:rPr>
        <w:rFonts w:ascii="Calibri" w:hAnsi="Calibri"/>
        <w:sz w:val="18"/>
        <w:szCs w:val="18"/>
      </w:rPr>
    </w:pPr>
    <w:r w:rsidRPr="00FC379A">
      <w:rPr>
        <w:rFonts w:ascii="Calibri" w:hAnsi="Calibri"/>
        <w:sz w:val="18"/>
        <w:szCs w:val="18"/>
      </w:rPr>
      <w:fldChar w:fldCharType="begin"/>
    </w:r>
    <w:r w:rsidRPr="00FC379A">
      <w:rPr>
        <w:rFonts w:ascii="Calibri" w:hAnsi="Calibri"/>
        <w:sz w:val="18"/>
        <w:szCs w:val="18"/>
      </w:rPr>
      <w:instrText xml:space="preserve"> PAGE   \* MERGEFORMAT </w:instrText>
    </w:r>
    <w:r w:rsidRPr="00FC379A">
      <w:rPr>
        <w:rFonts w:ascii="Calibri" w:hAnsi="Calibri"/>
        <w:sz w:val="18"/>
        <w:szCs w:val="18"/>
      </w:rPr>
      <w:fldChar w:fldCharType="separate"/>
    </w:r>
    <w:r w:rsidR="00527FF5">
      <w:rPr>
        <w:rFonts w:ascii="Calibri" w:hAnsi="Calibri"/>
        <w:noProof/>
        <w:sz w:val="18"/>
        <w:szCs w:val="18"/>
      </w:rPr>
      <w:t>7</w:t>
    </w:r>
    <w:r w:rsidRPr="00FC379A">
      <w:rPr>
        <w:rFonts w:ascii="Calibri" w:hAnsi="Calibri"/>
        <w:sz w:val="18"/>
        <w:szCs w:val="18"/>
      </w:rPr>
      <w:fldChar w:fldCharType="end"/>
    </w:r>
  </w:p>
  <w:p w:rsidR="002606F0" w:rsidRDefault="00527FF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184" w:rsidRDefault="00DF35D8">
      <w:pPr>
        <w:spacing w:line="240" w:lineRule="auto"/>
      </w:pPr>
      <w:r>
        <w:separator/>
      </w:r>
    </w:p>
  </w:footnote>
  <w:footnote w:type="continuationSeparator" w:id="0">
    <w:p w:rsidR="00146184" w:rsidRDefault="00DF35D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F5DCF"/>
    <w:multiLevelType w:val="hybridMultilevel"/>
    <w:tmpl w:val="444C8452"/>
    <w:lvl w:ilvl="0" w:tplc="04150017">
      <w:start w:val="1"/>
      <w:numFmt w:val="lowerLetter"/>
      <w:lvlText w:val="%1)"/>
      <w:lvlJc w:val="left"/>
      <w:pPr>
        <w:ind w:left="1570" w:hanging="360"/>
      </w:p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 w15:restartNumberingAfterBreak="0">
    <w:nsid w:val="10EE2593"/>
    <w:multiLevelType w:val="hybridMultilevel"/>
    <w:tmpl w:val="7B50459C"/>
    <w:lvl w:ilvl="0" w:tplc="04150017">
      <w:start w:val="1"/>
      <w:numFmt w:val="lowerLetter"/>
      <w:lvlText w:val="%1)"/>
      <w:lvlJc w:val="left"/>
      <w:pPr>
        <w:ind w:left="1710" w:hanging="360"/>
      </w:pPr>
    </w:lvl>
    <w:lvl w:ilvl="1" w:tplc="04150019">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2" w15:restartNumberingAfterBreak="0">
    <w:nsid w:val="15285801"/>
    <w:multiLevelType w:val="hybridMultilevel"/>
    <w:tmpl w:val="DF2EA7AA"/>
    <w:lvl w:ilvl="0" w:tplc="0415000F">
      <w:start w:val="1"/>
      <w:numFmt w:val="decimal"/>
      <w:lvlText w:val="%1."/>
      <w:lvlJc w:val="left"/>
      <w:pPr>
        <w:tabs>
          <w:tab w:val="num" w:pos="720"/>
        </w:tabs>
        <w:ind w:left="720" w:hanging="360"/>
      </w:pPr>
      <w:rPr>
        <w:rFonts w:hint="default"/>
      </w:rPr>
    </w:lvl>
    <w:lvl w:ilvl="1" w:tplc="CE28673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D882E86"/>
    <w:multiLevelType w:val="hybridMultilevel"/>
    <w:tmpl w:val="2CF86A6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3467280"/>
    <w:multiLevelType w:val="hybridMultilevel"/>
    <w:tmpl w:val="F3103660"/>
    <w:lvl w:ilvl="0" w:tplc="0415000F">
      <w:start w:val="1"/>
      <w:numFmt w:val="decimal"/>
      <w:lvlText w:val="%1."/>
      <w:lvlJc w:val="left"/>
      <w:pPr>
        <w:tabs>
          <w:tab w:val="num" w:pos="720"/>
        </w:tabs>
        <w:ind w:left="720" w:hanging="360"/>
      </w:pPr>
      <w:rPr>
        <w:rFonts w:hint="default"/>
      </w:rPr>
    </w:lvl>
    <w:lvl w:ilvl="1" w:tplc="92987060">
      <w:start w:val="2"/>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1D70D35"/>
    <w:multiLevelType w:val="hybridMultilevel"/>
    <w:tmpl w:val="2990077C"/>
    <w:lvl w:ilvl="0" w:tplc="0415000F">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56D03AFF"/>
    <w:multiLevelType w:val="hybridMultilevel"/>
    <w:tmpl w:val="3C60BC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5D18303D"/>
    <w:multiLevelType w:val="hybridMultilevel"/>
    <w:tmpl w:val="8D2403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DFE2D23"/>
    <w:multiLevelType w:val="hybridMultilevel"/>
    <w:tmpl w:val="76B0B81A"/>
    <w:lvl w:ilvl="0" w:tplc="7262BA36">
      <w:start w:val="1"/>
      <w:numFmt w:val="decimal"/>
      <w:lvlText w:val="%1."/>
      <w:lvlJc w:val="left"/>
      <w:pPr>
        <w:tabs>
          <w:tab w:val="num" w:pos="720"/>
        </w:tabs>
        <w:ind w:left="720" w:hanging="360"/>
      </w:pPr>
    </w:lvl>
    <w:lvl w:ilvl="1" w:tplc="1DB2B684">
      <w:numFmt w:val="none"/>
      <w:lvlText w:val=""/>
      <w:lvlJc w:val="left"/>
      <w:pPr>
        <w:tabs>
          <w:tab w:val="num" w:pos="360"/>
        </w:tabs>
      </w:pPr>
    </w:lvl>
    <w:lvl w:ilvl="2" w:tplc="8E02508A">
      <w:numFmt w:val="none"/>
      <w:lvlText w:val=""/>
      <w:lvlJc w:val="left"/>
      <w:pPr>
        <w:tabs>
          <w:tab w:val="num" w:pos="360"/>
        </w:tabs>
      </w:pPr>
    </w:lvl>
    <w:lvl w:ilvl="3" w:tplc="239092B6">
      <w:numFmt w:val="none"/>
      <w:lvlText w:val=""/>
      <w:lvlJc w:val="left"/>
      <w:pPr>
        <w:tabs>
          <w:tab w:val="num" w:pos="360"/>
        </w:tabs>
      </w:pPr>
    </w:lvl>
    <w:lvl w:ilvl="4" w:tplc="FAC02522">
      <w:numFmt w:val="none"/>
      <w:lvlText w:val=""/>
      <w:lvlJc w:val="left"/>
      <w:pPr>
        <w:tabs>
          <w:tab w:val="num" w:pos="360"/>
        </w:tabs>
      </w:pPr>
    </w:lvl>
    <w:lvl w:ilvl="5" w:tplc="FEFCBB7C">
      <w:numFmt w:val="none"/>
      <w:lvlText w:val=""/>
      <w:lvlJc w:val="left"/>
      <w:pPr>
        <w:tabs>
          <w:tab w:val="num" w:pos="360"/>
        </w:tabs>
      </w:pPr>
    </w:lvl>
    <w:lvl w:ilvl="6" w:tplc="F6388908">
      <w:numFmt w:val="none"/>
      <w:lvlText w:val=""/>
      <w:lvlJc w:val="left"/>
      <w:pPr>
        <w:tabs>
          <w:tab w:val="num" w:pos="360"/>
        </w:tabs>
      </w:pPr>
    </w:lvl>
    <w:lvl w:ilvl="7" w:tplc="625A782E">
      <w:numFmt w:val="none"/>
      <w:lvlText w:val=""/>
      <w:lvlJc w:val="left"/>
      <w:pPr>
        <w:tabs>
          <w:tab w:val="num" w:pos="360"/>
        </w:tabs>
      </w:pPr>
    </w:lvl>
    <w:lvl w:ilvl="8" w:tplc="23746292">
      <w:numFmt w:val="none"/>
      <w:lvlText w:val=""/>
      <w:lvlJc w:val="left"/>
      <w:pPr>
        <w:tabs>
          <w:tab w:val="num" w:pos="360"/>
        </w:tabs>
      </w:pPr>
    </w:lvl>
  </w:abstractNum>
  <w:abstractNum w:abstractNumId="9" w15:restartNumberingAfterBreak="0">
    <w:nsid w:val="69471C31"/>
    <w:multiLevelType w:val="hybridMultilevel"/>
    <w:tmpl w:val="444C8452"/>
    <w:lvl w:ilvl="0" w:tplc="04150017">
      <w:start w:val="1"/>
      <w:numFmt w:val="lowerLetter"/>
      <w:lvlText w:val="%1)"/>
      <w:lvlJc w:val="left"/>
      <w:pPr>
        <w:ind w:left="1570" w:hanging="360"/>
      </w:p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 w15:restartNumberingAfterBreak="0">
    <w:nsid w:val="717C7D59"/>
    <w:multiLevelType w:val="hybridMultilevel"/>
    <w:tmpl w:val="AF665404"/>
    <w:lvl w:ilvl="0" w:tplc="04150019">
      <w:start w:val="1"/>
      <w:numFmt w:val="lowerLetter"/>
      <w:lvlText w:val="%1."/>
      <w:lvlJc w:val="left"/>
      <w:pPr>
        <w:tabs>
          <w:tab w:val="num" w:pos="1155"/>
        </w:tabs>
        <w:ind w:left="1155" w:hanging="360"/>
      </w:pPr>
      <w:rPr>
        <w:rFonts w:hint="default"/>
      </w:rPr>
    </w:lvl>
    <w:lvl w:ilvl="1" w:tplc="589230DC">
      <w:start w:val="1"/>
      <w:numFmt w:val="decimal"/>
      <w:lvlText w:val="%2."/>
      <w:lvlJc w:val="left"/>
      <w:pPr>
        <w:tabs>
          <w:tab w:val="num" w:pos="1875"/>
        </w:tabs>
        <w:ind w:left="1875" w:hanging="360"/>
      </w:pPr>
      <w:rPr>
        <w:rFonts w:hint="default"/>
      </w:rPr>
    </w:lvl>
    <w:lvl w:ilvl="2" w:tplc="0415000F">
      <w:start w:val="1"/>
      <w:numFmt w:val="decimal"/>
      <w:lvlText w:val="%3."/>
      <w:lvlJc w:val="left"/>
      <w:pPr>
        <w:tabs>
          <w:tab w:val="num" w:pos="2775"/>
        </w:tabs>
        <w:ind w:left="2775" w:hanging="360"/>
      </w:pPr>
      <w:rPr>
        <w:rFonts w:hint="default"/>
      </w:rPr>
    </w:lvl>
    <w:lvl w:ilvl="3" w:tplc="0415000F" w:tentative="1">
      <w:start w:val="1"/>
      <w:numFmt w:val="decimal"/>
      <w:lvlText w:val="%4."/>
      <w:lvlJc w:val="left"/>
      <w:pPr>
        <w:tabs>
          <w:tab w:val="num" w:pos="3315"/>
        </w:tabs>
        <w:ind w:left="3315" w:hanging="360"/>
      </w:pPr>
    </w:lvl>
    <w:lvl w:ilvl="4" w:tplc="04150019" w:tentative="1">
      <w:start w:val="1"/>
      <w:numFmt w:val="lowerLetter"/>
      <w:lvlText w:val="%5."/>
      <w:lvlJc w:val="left"/>
      <w:pPr>
        <w:tabs>
          <w:tab w:val="num" w:pos="4035"/>
        </w:tabs>
        <w:ind w:left="4035" w:hanging="360"/>
      </w:pPr>
    </w:lvl>
    <w:lvl w:ilvl="5" w:tplc="0415001B" w:tentative="1">
      <w:start w:val="1"/>
      <w:numFmt w:val="lowerRoman"/>
      <w:lvlText w:val="%6."/>
      <w:lvlJc w:val="right"/>
      <w:pPr>
        <w:tabs>
          <w:tab w:val="num" w:pos="4755"/>
        </w:tabs>
        <w:ind w:left="4755" w:hanging="180"/>
      </w:pPr>
    </w:lvl>
    <w:lvl w:ilvl="6" w:tplc="0415000F" w:tentative="1">
      <w:start w:val="1"/>
      <w:numFmt w:val="decimal"/>
      <w:lvlText w:val="%7."/>
      <w:lvlJc w:val="left"/>
      <w:pPr>
        <w:tabs>
          <w:tab w:val="num" w:pos="5475"/>
        </w:tabs>
        <w:ind w:left="5475" w:hanging="360"/>
      </w:pPr>
    </w:lvl>
    <w:lvl w:ilvl="7" w:tplc="04150019" w:tentative="1">
      <w:start w:val="1"/>
      <w:numFmt w:val="lowerLetter"/>
      <w:lvlText w:val="%8."/>
      <w:lvlJc w:val="left"/>
      <w:pPr>
        <w:tabs>
          <w:tab w:val="num" w:pos="6195"/>
        </w:tabs>
        <w:ind w:left="6195" w:hanging="360"/>
      </w:pPr>
    </w:lvl>
    <w:lvl w:ilvl="8" w:tplc="0415001B" w:tentative="1">
      <w:start w:val="1"/>
      <w:numFmt w:val="lowerRoman"/>
      <w:lvlText w:val="%9."/>
      <w:lvlJc w:val="right"/>
      <w:pPr>
        <w:tabs>
          <w:tab w:val="num" w:pos="6915"/>
        </w:tabs>
        <w:ind w:left="6915" w:hanging="180"/>
      </w:pPr>
    </w:lvl>
  </w:abstractNum>
  <w:abstractNum w:abstractNumId="11" w15:restartNumberingAfterBreak="0">
    <w:nsid w:val="7D271435"/>
    <w:multiLevelType w:val="hybridMultilevel"/>
    <w:tmpl w:val="DE2A8578"/>
    <w:lvl w:ilvl="0" w:tplc="0415000F">
      <w:start w:val="1"/>
      <w:numFmt w:val="decimal"/>
      <w:lvlText w:val="%1."/>
      <w:lvlJc w:val="left"/>
      <w:pPr>
        <w:tabs>
          <w:tab w:val="num" w:pos="720"/>
        </w:tabs>
        <w:ind w:left="720" w:hanging="360"/>
      </w:pPr>
      <w:rPr>
        <w:rFonts w:hint="default"/>
      </w:rPr>
    </w:lvl>
    <w:lvl w:ilvl="1" w:tplc="002268D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7F4B3042"/>
    <w:multiLevelType w:val="hybridMultilevel"/>
    <w:tmpl w:val="2900594A"/>
    <w:lvl w:ilvl="0" w:tplc="294E00D2">
      <w:start w:val="1"/>
      <w:numFmt w:val="ordinal"/>
      <w:lvlText w:val="4.%1"/>
      <w:lvlJc w:val="left"/>
      <w:pPr>
        <w:ind w:left="720" w:hanging="360"/>
      </w:pPr>
      <w:rPr>
        <w:rFonts w:hint="default"/>
        <w:b w:val="0"/>
      </w:rPr>
    </w:lvl>
    <w:lvl w:ilvl="1" w:tplc="0650A8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2"/>
  </w:num>
  <w:num w:numId="4">
    <w:abstractNumId w:val="6"/>
  </w:num>
  <w:num w:numId="5">
    <w:abstractNumId w:val="7"/>
  </w:num>
  <w:num w:numId="6">
    <w:abstractNumId w:val="4"/>
  </w:num>
  <w:num w:numId="7">
    <w:abstractNumId w:val="8"/>
  </w:num>
  <w:num w:numId="8">
    <w:abstractNumId w:val="10"/>
  </w:num>
  <w:num w:numId="9">
    <w:abstractNumId w:val="5"/>
  </w:num>
  <w:num w:numId="10">
    <w:abstractNumId w:val="12"/>
  </w:num>
  <w:num w:numId="11">
    <w:abstractNumId w:val="0"/>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F65"/>
    <w:rsid w:val="00146184"/>
    <w:rsid w:val="001843E0"/>
    <w:rsid w:val="002A4F65"/>
    <w:rsid w:val="00322525"/>
    <w:rsid w:val="0033243A"/>
    <w:rsid w:val="004328BE"/>
    <w:rsid w:val="00527FF5"/>
    <w:rsid w:val="0061529C"/>
    <w:rsid w:val="008935D0"/>
    <w:rsid w:val="00BB5F02"/>
    <w:rsid w:val="00DF35D8"/>
    <w:rsid w:val="00EB0A7F"/>
    <w:rsid w:val="00F63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47A0D-C933-4034-BA86-3D6C9F69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2A4F65"/>
    <w:pPr>
      <w:widowControl w:val="0"/>
      <w:autoSpaceDE w:val="0"/>
      <w:autoSpaceDN w:val="0"/>
      <w:adjustRightInd w:val="0"/>
      <w:spacing w:after="0" w:line="300" w:lineRule="auto"/>
      <w:ind w:left="360" w:hanging="320"/>
    </w:pPr>
    <w:rPr>
      <w:rFonts w:ascii="Times New Roman" w:eastAsia="Times New Roman" w:hAnsi="Times New Roman" w:cs="Times New Roman"/>
      <w:b/>
      <w:bCs/>
      <w:sz w:val="24"/>
      <w:szCs w:val="24"/>
      <w:lang w:eastAsia="pl-PL"/>
    </w:rPr>
  </w:style>
  <w:style w:type="paragraph" w:styleId="Nagwek1">
    <w:name w:val="heading 1"/>
    <w:basedOn w:val="Normalny"/>
    <w:next w:val="Normalny"/>
    <w:link w:val="Nagwek1Znak"/>
    <w:uiPriority w:val="99"/>
    <w:qFormat/>
    <w:rsid w:val="002A4F65"/>
    <w:pPr>
      <w:keepNext/>
      <w:spacing w:before="140" w:line="240" w:lineRule="auto"/>
      <w:outlineLvl w:val="0"/>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A4F65"/>
    <w:rPr>
      <w:rFonts w:ascii="Times New Roman" w:eastAsia="Times New Roman" w:hAnsi="Times New Roman" w:cs="Times New Roman"/>
      <w:b/>
      <w:bCs/>
      <w:sz w:val="24"/>
      <w:szCs w:val="24"/>
      <w:lang w:val="x-none" w:eastAsia="x-none"/>
    </w:rPr>
  </w:style>
  <w:style w:type="paragraph" w:styleId="Tekstpodstawowy">
    <w:name w:val="Body Text"/>
    <w:basedOn w:val="Normalny"/>
    <w:link w:val="TekstpodstawowyZnak"/>
    <w:uiPriority w:val="99"/>
    <w:rsid w:val="002A4F65"/>
    <w:pPr>
      <w:spacing w:before="40" w:line="260" w:lineRule="auto"/>
      <w:ind w:left="0" w:firstLine="0"/>
    </w:pPr>
    <w:rPr>
      <w:b w:val="0"/>
      <w:bCs w:val="0"/>
      <w:lang w:val="x-none" w:eastAsia="x-none"/>
    </w:rPr>
  </w:style>
  <w:style w:type="character" w:customStyle="1" w:styleId="TekstpodstawowyZnak">
    <w:name w:val="Tekst podstawowy Znak"/>
    <w:basedOn w:val="Domylnaczcionkaakapitu"/>
    <w:link w:val="Tekstpodstawowy"/>
    <w:uiPriority w:val="99"/>
    <w:rsid w:val="002A4F65"/>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2A4F65"/>
    <w:pPr>
      <w:widowControl/>
      <w:tabs>
        <w:tab w:val="center" w:pos="4536"/>
        <w:tab w:val="right" w:pos="9072"/>
      </w:tabs>
      <w:autoSpaceDE/>
      <w:autoSpaceDN/>
      <w:adjustRightInd/>
      <w:spacing w:line="240" w:lineRule="auto"/>
      <w:ind w:left="0" w:firstLine="0"/>
    </w:pPr>
    <w:rPr>
      <w:b w:val="0"/>
      <w:szCs w:val="26"/>
      <w:lang w:val="x-none" w:eastAsia="x-none"/>
    </w:rPr>
  </w:style>
  <w:style w:type="character" w:customStyle="1" w:styleId="StopkaZnak">
    <w:name w:val="Stopka Znak"/>
    <w:basedOn w:val="Domylnaczcionkaakapitu"/>
    <w:link w:val="Stopka"/>
    <w:uiPriority w:val="99"/>
    <w:rsid w:val="002A4F65"/>
    <w:rPr>
      <w:rFonts w:ascii="Times New Roman" w:eastAsia="Times New Roman" w:hAnsi="Times New Roman" w:cs="Times New Roman"/>
      <w:bCs/>
      <w:sz w:val="24"/>
      <w:szCs w:val="26"/>
      <w:lang w:val="x-none" w:eastAsia="x-none"/>
    </w:rPr>
  </w:style>
  <w:style w:type="paragraph" w:styleId="Akapitzlist">
    <w:name w:val="List Paragraph"/>
    <w:basedOn w:val="Normalny"/>
    <w:uiPriority w:val="34"/>
    <w:qFormat/>
    <w:rsid w:val="001843E0"/>
    <w:pPr>
      <w:ind w:left="720"/>
      <w:contextualSpacing/>
    </w:pPr>
  </w:style>
  <w:style w:type="paragraph" w:styleId="Tekstdymka">
    <w:name w:val="Balloon Text"/>
    <w:basedOn w:val="Normalny"/>
    <w:link w:val="TekstdymkaZnak"/>
    <w:uiPriority w:val="99"/>
    <w:semiHidden/>
    <w:unhideWhenUsed/>
    <w:rsid w:val="004328B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28BE"/>
    <w:rPr>
      <w:rFonts w:ascii="Segoe UI" w:eastAsia="Times New Roman" w:hAnsi="Segoe UI" w:cs="Segoe UI"/>
      <w:b/>
      <w:bCs/>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7</Pages>
  <Words>2256</Words>
  <Characters>13540</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Sadecki</dc:creator>
  <cp:keywords/>
  <dc:description/>
  <cp:lastModifiedBy>Sławomir Sadecki</cp:lastModifiedBy>
  <cp:revision>9</cp:revision>
  <cp:lastPrinted>2019-11-26T08:20:00Z</cp:lastPrinted>
  <dcterms:created xsi:type="dcterms:W3CDTF">2018-11-21T07:34:00Z</dcterms:created>
  <dcterms:modified xsi:type="dcterms:W3CDTF">2022-11-16T08:56:00Z</dcterms:modified>
</cp:coreProperties>
</file>