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7B68C7" w:rsidRPr="007B68C7" w:rsidRDefault="00A320AC" w:rsidP="007B68C7">
      <w:pPr>
        <w:pStyle w:val="Tekstpodstawowywcity"/>
        <w:ind w:left="0" w:firstLine="0"/>
        <w:jc w:val="both"/>
        <w:rPr>
          <w:rFonts w:asciiTheme="minorHAnsi" w:hAnsiTheme="minorHAnsi" w:cstheme="minorHAnsi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7B68C7" w:rsidRPr="007B68C7">
        <w:rPr>
          <w:rFonts w:asciiTheme="minorHAnsi" w:hAnsiTheme="minorHAnsi" w:cstheme="minorHAnsi"/>
          <w:i/>
          <w:sz w:val="24"/>
        </w:rPr>
        <w:t>Remont lokalu mieszkalnego przy ul. Merkurego 8/33 w celu uzyskania mieszkania chronionego</w:t>
      </w:r>
    </w:p>
    <w:p w:rsidR="00324400" w:rsidRPr="007909A6" w:rsidRDefault="00324400" w:rsidP="001F69B1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bookmarkStart w:id="0" w:name="_GoBack"/>
      <w:bookmarkEnd w:id="0"/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F69B1"/>
    <w:rsid w:val="002F53E5"/>
    <w:rsid w:val="00324400"/>
    <w:rsid w:val="004850F5"/>
    <w:rsid w:val="00516728"/>
    <w:rsid w:val="00552F48"/>
    <w:rsid w:val="005B43ED"/>
    <w:rsid w:val="00655720"/>
    <w:rsid w:val="006E6264"/>
    <w:rsid w:val="007909A6"/>
    <w:rsid w:val="00791728"/>
    <w:rsid w:val="007B68C7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  <w:rsid w:val="00FE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8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8C7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21</cp:revision>
  <cp:lastPrinted>2022-06-13T11:53:00Z</cp:lastPrinted>
  <dcterms:created xsi:type="dcterms:W3CDTF">2015-08-21T05:16:00Z</dcterms:created>
  <dcterms:modified xsi:type="dcterms:W3CDTF">2022-06-13T11:53:00Z</dcterms:modified>
</cp:coreProperties>
</file>