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48" w:rsidRPr="00491E8F" w:rsidRDefault="001A3F48" w:rsidP="001A3F48">
      <w:pPr>
        <w:pStyle w:val="Bezodstpw"/>
        <w:spacing w:line="360" w:lineRule="auto"/>
        <w:ind w:left="426"/>
        <w:jc w:val="right"/>
        <w:rPr>
          <w:rFonts w:ascii="Calibri" w:hAnsi="Calibri"/>
          <w:b/>
          <w:sz w:val="20"/>
          <w:szCs w:val="20"/>
        </w:rPr>
      </w:pPr>
      <w:r w:rsidRPr="00491E8F">
        <w:rPr>
          <w:rFonts w:ascii="Calibri" w:hAnsi="Calibri"/>
          <w:b/>
          <w:sz w:val="20"/>
          <w:szCs w:val="20"/>
        </w:rPr>
        <w:t xml:space="preserve">Załącznik nr </w:t>
      </w:r>
      <w:r w:rsidR="00CA4574">
        <w:rPr>
          <w:rFonts w:ascii="Calibri" w:hAnsi="Calibri"/>
          <w:b/>
          <w:sz w:val="20"/>
          <w:szCs w:val="20"/>
        </w:rPr>
        <w:t>10a</w:t>
      </w:r>
      <w:r w:rsidR="001F0D3F">
        <w:rPr>
          <w:rFonts w:ascii="Calibri" w:hAnsi="Calibri"/>
          <w:b/>
          <w:sz w:val="20"/>
          <w:szCs w:val="20"/>
        </w:rPr>
        <w:t xml:space="preserve"> do S</w:t>
      </w:r>
      <w:r w:rsidRPr="00491E8F">
        <w:rPr>
          <w:rFonts w:ascii="Calibri" w:hAnsi="Calibri"/>
          <w:b/>
          <w:sz w:val="20"/>
          <w:szCs w:val="20"/>
        </w:rPr>
        <w:t>WZ</w:t>
      </w:r>
    </w:p>
    <w:p w:rsidR="001A3F48" w:rsidRPr="001E0426" w:rsidRDefault="001A3F48" w:rsidP="001A3F48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Szczegółowy zakres pracy i obowiązków</w:t>
      </w:r>
    </w:p>
    <w:p w:rsidR="001A3F48" w:rsidRPr="001E0426" w:rsidRDefault="001A3F48" w:rsidP="001A3F48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 xml:space="preserve">Utrzymanie czystości biur </w:t>
      </w:r>
    </w:p>
    <w:p w:rsidR="001A3F48" w:rsidRDefault="001A3F48" w:rsidP="001A3F48">
      <w:pPr>
        <w:spacing w:line="360" w:lineRule="auto"/>
        <w:rPr>
          <w:rFonts w:ascii="Calibri" w:hAnsi="Calibri"/>
          <w:b w:val="0"/>
          <w:sz w:val="22"/>
          <w:szCs w:val="22"/>
        </w:rPr>
      </w:pPr>
    </w:p>
    <w:p w:rsidR="001A3F48" w:rsidRPr="00D85432" w:rsidRDefault="001A3F48" w:rsidP="001A3F48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D85432">
        <w:rPr>
          <w:rFonts w:ascii="Calibri" w:hAnsi="Calibri"/>
          <w:b w:val="0"/>
          <w:sz w:val="22"/>
          <w:szCs w:val="22"/>
        </w:rPr>
        <w:t>Sprzątanie n/w pomieszczeń biurowych powinno odbywać się po godz. 15</w:t>
      </w:r>
      <w:r w:rsidRPr="00D85432">
        <w:rPr>
          <w:rFonts w:ascii="Calibri" w:hAnsi="Calibri"/>
          <w:b w:val="0"/>
          <w:sz w:val="22"/>
          <w:szCs w:val="22"/>
          <w:u w:val="single"/>
          <w:vertAlign w:val="superscript"/>
        </w:rPr>
        <w:t>00</w:t>
      </w:r>
    </w:p>
    <w:p w:rsidR="001A3F48" w:rsidRDefault="001A3F48" w:rsidP="001A3F48">
      <w:pPr>
        <w:spacing w:line="360" w:lineRule="auto"/>
        <w:ind w:left="284" w:hanging="244"/>
        <w:rPr>
          <w:rFonts w:ascii="Calibri" w:hAnsi="Calibri"/>
          <w:u w:val="single"/>
        </w:rPr>
      </w:pPr>
    </w:p>
    <w:p w:rsidR="001A3F48" w:rsidRDefault="001A3F48" w:rsidP="001A3F48">
      <w:pPr>
        <w:spacing w:line="360" w:lineRule="auto"/>
        <w:ind w:left="284" w:hanging="244"/>
        <w:rPr>
          <w:rFonts w:ascii="Calibri" w:hAnsi="Calibri"/>
          <w:u w:val="single"/>
        </w:rPr>
      </w:pPr>
      <w:r w:rsidRPr="00310765">
        <w:rPr>
          <w:rFonts w:ascii="Calibri" w:hAnsi="Calibri"/>
          <w:u w:val="single"/>
        </w:rPr>
        <w:t>I.  ADM „</w:t>
      </w:r>
      <w:r w:rsidR="002B10C9">
        <w:rPr>
          <w:rFonts w:ascii="Calibri" w:hAnsi="Calibri"/>
          <w:u w:val="single"/>
        </w:rPr>
        <w:t>Hutnik</w:t>
      </w:r>
      <w:r w:rsidRPr="00310765">
        <w:rPr>
          <w:rFonts w:ascii="Calibri" w:hAnsi="Calibri"/>
          <w:u w:val="single"/>
        </w:rPr>
        <w:t>”</w:t>
      </w:r>
      <w:r>
        <w:rPr>
          <w:rFonts w:ascii="Calibri" w:hAnsi="Calibri"/>
          <w:u w:val="single"/>
        </w:rPr>
        <w:t xml:space="preserve"> przy </w:t>
      </w:r>
      <w:r w:rsidR="00ED2F81">
        <w:rPr>
          <w:rFonts w:ascii="Calibri" w:hAnsi="Calibri"/>
          <w:u w:val="single"/>
        </w:rPr>
        <w:t>u</w:t>
      </w:r>
      <w:r>
        <w:rPr>
          <w:rFonts w:ascii="Calibri" w:hAnsi="Calibri"/>
          <w:u w:val="single"/>
        </w:rPr>
        <w:t xml:space="preserve">l. </w:t>
      </w:r>
      <w:r w:rsidR="00ED2F81">
        <w:rPr>
          <w:rFonts w:ascii="Calibri" w:hAnsi="Calibri"/>
          <w:u w:val="single"/>
        </w:rPr>
        <w:t>C. K. Norwida 1</w:t>
      </w:r>
      <w:r>
        <w:rPr>
          <w:rFonts w:ascii="Calibri" w:hAnsi="Calibri"/>
          <w:u w:val="single"/>
        </w:rPr>
        <w:t xml:space="preserve"> w Głogowie</w:t>
      </w:r>
    </w:p>
    <w:p w:rsidR="001A3F48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Sprzątanie korytarzy (zamiatanie, zbieranie nieczystości) – codziennie.</w:t>
      </w:r>
    </w:p>
    <w:p w:rsidR="001A3F48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Zamiatanie pomieszczeń biurowych - 3 razy w tygodniu.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Mycie podłóg w pomieszczeniach biurowych - 1 raz w tygodniu.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hanging="720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Mycie korytarzy od piwnicy do ostatniego piętra – codziennie.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Mycie okien, lamperii, parapetów, drzwi, balustrad schodowych, omiatanie pajęczyn – wg. potrzeb.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Sprzątanie łącznie z myciem i utrzymaniem czystości w WC – codziennie.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 xml:space="preserve">Dostarczanie i zakładanie środków czystości w WC (ręczniki papierowe, papier toaletowy, mydło w płynie, wkłady </w:t>
      </w:r>
      <w:proofErr w:type="spellStart"/>
      <w:r w:rsidRPr="00A95174">
        <w:rPr>
          <w:rFonts w:ascii="Calibri" w:hAnsi="Calibri"/>
          <w:b w:val="0"/>
        </w:rPr>
        <w:t>wc</w:t>
      </w:r>
      <w:proofErr w:type="spellEnd"/>
      <w:r w:rsidRPr="00A95174">
        <w:rPr>
          <w:rFonts w:ascii="Calibri" w:hAnsi="Calibri"/>
          <w:b w:val="0"/>
        </w:rPr>
        <w:t xml:space="preserve"> itp.) – wg potrzeb</w:t>
      </w:r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Inne prace zlecone przez Zamawiającego.</w:t>
      </w:r>
      <w:bookmarkStart w:id="0" w:name="_GoBack"/>
      <w:bookmarkEnd w:id="0"/>
    </w:p>
    <w:p w:rsidR="001A3F48" w:rsidRPr="00A95174" w:rsidRDefault="001A3F48" w:rsidP="001A3F48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adjustRightInd/>
        <w:spacing w:line="360" w:lineRule="auto"/>
        <w:ind w:left="284" w:hanging="284"/>
        <w:rPr>
          <w:rFonts w:ascii="Calibri" w:hAnsi="Calibri"/>
          <w:b w:val="0"/>
        </w:rPr>
      </w:pPr>
      <w:r w:rsidRPr="00A95174">
        <w:rPr>
          <w:rFonts w:ascii="Calibri" w:hAnsi="Calibri"/>
          <w:b w:val="0"/>
        </w:rPr>
        <w:t>Zastosowane środki powinny być zgodne ze standardami przewidywanymi dla potrzeb obiektów służby zdrowia.</w:t>
      </w:r>
    </w:p>
    <w:p w:rsidR="001A3F48" w:rsidRDefault="001A3F48" w:rsidP="001A3F48">
      <w:pPr>
        <w:widowControl/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</w:p>
    <w:sectPr w:rsidR="001A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84278"/>
    <w:multiLevelType w:val="hybridMultilevel"/>
    <w:tmpl w:val="995CCD5C"/>
    <w:lvl w:ilvl="0" w:tplc="37C2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F5AB4"/>
    <w:multiLevelType w:val="hybridMultilevel"/>
    <w:tmpl w:val="EA92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1C7B"/>
    <w:multiLevelType w:val="hybridMultilevel"/>
    <w:tmpl w:val="A7C8335A"/>
    <w:lvl w:ilvl="0" w:tplc="70CE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48"/>
    <w:rsid w:val="001A3F48"/>
    <w:rsid w:val="001F0D3F"/>
    <w:rsid w:val="002B10C9"/>
    <w:rsid w:val="00BB5F02"/>
    <w:rsid w:val="00CA4574"/>
    <w:rsid w:val="00CA4DF1"/>
    <w:rsid w:val="00ED2F81"/>
    <w:rsid w:val="00F8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7A76-0E8F-4325-942F-4DA40B6A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A3F48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F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F8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5</cp:revision>
  <cp:lastPrinted>2019-12-03T08:07:00Z</cp:lastPrinted>
  <dcterms:created xsi:type="dcterms:W3CDTF">2019-12-03T08:56:00Z</dcterms:created>
  <dcterms:modified xsi:type="dcterms:W3CDTF">2023-11-21T06:23:00Z</dcterms:modified>
</cp:coreProperties>
</file>