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C740AA">
        <w:rPr>
          <w:rFonts w:ascii="Cambria" w:hAnsi="Cambria"/>
          <w:sz w:val="22"/>
          <w:szCs w:val="22"/>
        </w:rPr>
        <w:t>2</w:t>
      </w:r>
      <w:r w:rsidR="00707151">
        <w:rPr>
          <w:rFonts w:ascii="Cambria" w:hAnsi="Cambria"/>
          <w:sz w:val="22"/>
          <w:szCs w:val="22"/>
        </w:rPr>
        <w:t>0</w:t>
      </w:r>
      <w:r w:rsidR="00F532C1" w:rsidRPr="00A94081">
        <w:rPr>
          <w:rFonts w:ascii="Cambria" w:hAnsi="Cambria"/>
          <w:sz w:val="22"/>
          <w:szCs w:val="22"/>
        </w:rPr>
        <w:t>.</w:t>
      </w:r>
      <w:r w:rsidR="00C740AA">
        <w:rPr>
          <w:rFonts w:ascii="Cambria" w:hAnsi="Cambria"/>
          <w:sz w:val="22"/>
          <w:szCs w:val="22"/>
        </w:rPr>
        <w:t>05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C740AA">
        <w:rPr>
          <w:rFonts w:ascii="Cambria" w:hAnsi="Cambria"/>
          <w:sz w:val="22"/>
          <w:szCs w:val="22"/>
        </w:rPr>
        <w:t>5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C740AA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C740AA">
        <w:rPr>
          <w:rFonts w:ascii="Cambria" w:hAnsi="Cambria"/>
          <w:sz w:val="22"/>
          <w:szCs w:val="22"/>
        </w:rPr>
        <w:t>Marii Skłodowskiej-Curie 12-15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61630E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C740AA" w:rsidRPr="00C740AA" w:rsidRDefault="00C740AA" w:rsidP="00C740AA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i/>
        </w:rPr>
      </w:pPr>
      <w:r w:rsidRPr="00C740AA">
        <w:rPr>
          <w:rFonts w:ascii="Cambria" w:hAnsi="Cambria"/>
          <w:b/>
          <w:i/>
        </w:rPr>
        <w:t>Wymiana instalacji elektrycznej w częściach wspólnych budynku Wspólnoty Mieszkaniowej przy ul. Marii Skłodowskiej-Curie 12-15</w:t>
      </w:r>
      <w:r>
        <w:rPr>
          <w:rFonts w:ascii="Cambria" w:hAnsi="Cambria"/>
          <w:b/>
          <w:i/>
        </w:rPr>
        <w:t xml:space="preserve"> </w:t>
      </w:r>
      <w:r w:rsidRPr="00C740AA">
        <w:rPr>
          <w:rFonts w:ascii="Cambria" w:hAnsi="Cambria"/>
          <w:b/>
          <w:i/>
        </w:rPr>
        <w:t>w Głogowie wraz z remontem klatek schodowych oraz wymianą instalacji domofonowej</w:t>
      </w:r>
    </w:p>
    <w:p w:rsidR="00B54476" w:rsidRDefault="00B54476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B37AF5" w:rsidRPr="00A94081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C740AA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C740AA">
        <w:rPr>
          <w:rFonts w:ascii="Cambria" w:hAnsi="Cambria"/>
          <w:sz w:val="22"/>
          <w:szCs w:val="22"/>
        </w:rPr>
        <w:t>Marii Skłodowskiej-Curie 1</w:t>
      </w:r>
      <w:r w:rsidR="0061630E">
        <w:rPr>
          <w:rFonts w:ascii="Cambria" w:hAnsi="Cambria"/>
          <w:sz w:val="22"/>
          <w:szCs w:val="22"/>
        </w:rPr>
        <w:t>2-</w:t>
      </w:r>
      <w:r w:rsidR="00C740AA">
        <w:rPr>
          <w:rFonts w:ascii="Cambria" w:hAnsi="Cambria"/>
          <w:sz w:val="22"/>
          <w:szCs w:val="22"/>
        </w:rPr>
        <w:t>15</w:t>
      </w:r>
      <w:r w:rsidR="00C740AA">
        <w:rPr>
          <w:rFonts w:ascii="Cambria" w:hAnsi="Cambria"/>
          <w:sz w:val="22"/>
          <w:szCs w:val="22"/>
        </w:rPr>
        <w:br/>
      </w:r>
      <w:r w:rsidR="001C39C2" w:rsidRPr="00A94081">
        <w:rPr>
          <w:rFonts w:ascii="Cambria" w:hAnsi="Cambria"/>
          <w:sz w:val="22"/>
          <w:szCs w:val="22"/>
        </w:rPr>
        <w:t xml:space="preserve">w Głogowie, </w:t>
      </w:r>
      <w:r w:rsidR="0061630E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317A91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SWZ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C740AA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</w:t>
      </w:r>
      <w:r w:rsidR="00317A91" w:rsidRPr="00A94081">
        <w:rPr>
          <w:rFonts w:ascii="Cambria" w:hAnsi="Cambria"/>
          <w:sz w:val="22"/>
          <w:szCs w:val="22"/>
        </w:rPr>
        <w:t xml:space="preserve">ontakt z </w:t>
      </w:r>
      <w:r>
        <w:rPr>
          <w:rFonts w:ascii="Cambria" w:hAnsi="Cambria"/>
          <w:sz w:val="22"/>
          <w:szCs w:val="22"/>
        </w:rPr>
        <w:t>ramienia Zamawiającego</w:t>
      </w:r>
      <w:r w:rsidR="00317A91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C740AA" w:rsidRDefault="00C740AA" w:rsidP="00C740AA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C740AA">
        <w:rPr>
          <w:rFonts w:ascii="Cambria" w:hAnsi="Cambria"/>
          <w:sz w:val="22"/>
          <w:szCs w:val="22"/>
        </w:rPr>
        <w:t>Dział Techniczny Zakładu Gospodarki Mieszkaniowej w Głogowie</w:t>
      </w:r>
      <w:r>
        <w:rPr>
          <w:rFonts w:ascii="Cambria" w:hAnsi="Cambria"/>
          <w:sz w:val="22"/>
          <w:szCs w:val="22"/>
        </w:rPr>
        <w:t xml:space="preserve"> (Przetargi)– tel. 76-853-11-35</w:t>
      </w:r>
    </w:p>
    <w:p w:rsidR="00317A91" w:rsidRPr="00A94081" w:rsidRDefault="00CE4636" w:rsidP="00C740AA">
      <w:pPr>
        <w:spacing w:line="276" w:lineRule="auto"/>
        <w:ind w:firstLine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C740AA">
        <w:rPr>
          <w:rFonts w:ascii="Cambria" w:hAnsi="Cambria"/>
          <w:sz w:val="22"/>
          <w:szCs w:val="22"/>
        </w:rPr>
        <w:t>Patrycja Oleksyk</w:t>
      </w:r>
      <w:r w:rsidR="00C21C37" w:rsidRPr="00A94081">
        <w:rPr>
          <w:rFonts w:ascii="Cambria" w:hAnsi="Cambria"/>
          <w:sz w:val="22"/>
          <w:szCs w:val="22"/>
        </w:rPr>
        <w:t xml:space="preserve">, </w:t>
      </w:r>
      <w:r w:rsidR="00F872AE" w:rsidRPr="00A94081">
        <w:rPr>
          <w:rFonts w:ascii="Cambria" w:hAnsi="Cambria"/>
          <w:sz w:val="22"/>
          <w:szCs w:val="22"/>
        </w:rPr>
        <w:t xml:space="preserve">Sławomir Sadecki </w:t>
      </w:r>
      <w:r w:rsidR="00FC53A7" w:rsidRPr="00A94081">
        <w:rPr>
          <w:rFonts w:ascii="Cambria" w:hAnsi="Cambria"/>
          <w:sz w:val="22"/>
          <w:szCs w:val="22"/>
        </w:rPr>
        <w:t xml:space="preserve"> </w:t>
      </w:r>
      <w:r w:rsidR="000377C3" w:rsidRPr="00A94081">
        <w:rPr>
          <w:rFonts w:ascii="Cambria" w:hAnsi="Cambria"/>
          <w:sz w:val="22"/>
          <w:szCs w:val="22"/>
        </w:rPr>
        <w:t xml:space="preserve">- </w:t>
      </w:r>
      <w:r w:rsidR="00CC3894">
        <w:rPr>
          <w:rFonts w:ascii="Cambria" w:hAnsi="Cambria"/>
          <w:sz w:val="22"/>
          <w:szCs w:val="22"/>
        </w:rPr>
        <w:t xml:space="preserve">                                           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0377C3" w:rsidRPr="00A94081">
        <w:rPr>
          <w:rFonts w:ascii="Cambria" w:hAnsi="Cambria"/>
          <w:sz w:val="22"/>
          <w:szCs w:val="22"/>
        </w:rPr>
        <w:t>,</w:t>
      </w:r>
      <w:r w:rsidR="00CE4636" w:rsidRPr="00A94081">
        <w:rPr>
          <w:rFonts w:ascii="Cambria" w:hAnsi="Cambria"/>
          <w:sz w:val="22"/>
          <w:szCs w:val="22"/>
        </w:rPr>
        <w:t xml:space="preserve"> </w:t>
      </w:r>
      <w:r w:rsidR="001E6024" w:rsidRPr="00A94081">
        <w:rPr>
          <w:rFonts w:ascii="Cambria" w:hAnsi="Cambria"/>
          <w:sz w:val="22"/>
          <w:szCs w:val="22"/>
        </w:rPr>
        <w:t>fax.</w:t>
      </w:r>
      <w:r w:rsidR="00FC66D6" w:rsidRPr="00A94081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01</w:t>
      </w:r>
    </w:p>
    <w:p w:rsidR="001E28CC" w:rsidRPr="00A94081" w:rsidRDefault="001E28CC" w:rsidP="00875A0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C740AA" w:rsidRPr="00C740AA" w:rsidRDefault="00C21C37" w:rsidP="00C740AA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A94081">
        <w:rPr>
          <w:rFonts w:ascii="Cambria" w:hAnsi="Cambria" w:cstheme="minorHAnsi"/>
          <w:bCs/>
          <w:sz w:val="22"/>
          <w:szCs w:val="22"/>
        </w:rPr>
        <w:t xml:space="preserve">5.1. </w:t>
      </w:r>
      <w:r w:rsidR="00C740AA" w:rsidRPr="00C740AA">
        <w:rPr>
          <w:rFonts w:ascii="Cambria" w:hAnsi="Cambria" w:cs="Calibri"/>
          <w:bCs/>
          <w:sz w:val="22"/>
          <w:szCs w:val="22"/>
        </w:rPr>
        <w:t>Przedmiotem zamówienia jest wykonanie pełnego zakresu robót zgodnie z przedmiarami robót oraz w sposób zgodny z powszechnie obowiązującymi warunkami technicznymi w zakresie wymiany instalacji elektrycznej (wraz z WLZ) w częściach wspólnych budynku mieszkalnego wielorodzinnego przy ul. Marii Skłodowskiej-Curie 12-15 w Głogowie (instalacja w piwnicy wykonania w rurach), remontem klatek schodowych oraz wymianą instalacji domofonowej.</w:t>
      </w:r>
    </w:p>
    <w:p w:rsidR="00C740AA" w:rsidRDefault="00E5311F" w:rsidP="00B5447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>
        <w:rPr>
          <w:rFonts w:ascii="Cambria" w:hAnsi="Cambria"/>
          <w:bCs/>
          <w:sz w:val="22"/>
          <w:szCs w:val="22"/>
        </w:rPr>
        <w:tab/>
      </w:r>
      <w:r w:rsidRPr="00E5311F">
        <w:rPr>
          <w:rFonts w:ascii="Cambria" w:hAnsi="Cambria"/>
          <w:bCs/>
          <w:sz w:val="22"/>
          <w:szCs w:val="22"/>
        </w:rPr>
        <w:t>Pełny zakres realizacji przedmiotu zamówienia określa</w:t>
      </w:r>
      <w:r w:rsidR="00C740AA">
        <w:rPr>
          <w:rFonts w:ascii="Cambria" w:hAnsi="Cambria"/>
          <w:bCs/>
          <w:sz w:val="22"/>
          <w:szCs w:val="22"/>
        </w:rPr>
        <w:t>ją: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ab/>
      </w:r>
      <w:r w:rsidR="00707151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>2.1. Wymiana instalacji elektrycznej w częściach wspólnych: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992"/>
        <w:jc w:val="both"/>
        <w:rPr>
          <w:rFonts w:ascii="Cambria" w:hAnsi="Cambria"/>
          <w:bCs/>
          <w:sz w:val="22"/>
          <w:szCs w:val="22"/>
        </w:rPr>
      </w:pPr>
      <w:r w:rsidRPr="00C740AA">
        <w:rPr>
          <w:rFonts w:ascii="Cambria" w:hAnsi="Cambria"/>
          <w:bCs/>
          <w:sz w:val="22"/>
          <w:szCs w:val="22"/>
        </w:rPr>
        <w:t>- projekt budowlany (zał. nr 11 do SWZ)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992"/>
        <w:jc w:val="both"/>
        <w:rPr>
          <w:rFonts w:ascii="Cambria" w:hAnsi="Cambria"/>
          <w:bCs/>
          <w:sz w:val="22"/>
          <w:szCs w:val="22"/>
        </w:rPr>
      </w:pPr>
      <w:r w:rsidRPr="00C740AA">
        <w:rPr>
          <w:rFonts w:ascii="Cambria" w:hAnsi="Cambria"/>
          <w:bCs/>
          <w:sz w:val="22"/>
          <w:szCs w:val="22"/>
        </w:rPr>
        <w:t>- specyfikacja techniczna wykonania i odbioru robót (zał. nr 11a do SWZ)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992"/>
        <w:jc w:val="both"/>
        <w:rPr>
          <w:rFonts w:ascii="Cambria" w:hAnsi="Cambria"/>
          <w:bCs/>
          <w:sz w:val="22"/>
          <w:szCs w:val="22"/>
        </w:rPr>
      </w:pPr>
      <w:r w:rsidRPr="00C740AA">
        <w:rPr>
          <w:rFonts w:ascii="Cambria" w:hAnsi="Cambria"/>
          <w:bCs/>
          <w:sz w:val="22"/>
          <w:szCs w:val="22"/>
        </w:rPr>
        <w:t>- przedmiar robót (zał. nr 11b do SWZ)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>2.2. Remont klatek schodowych:</w:t>
      </w:r>
    </w:p>
    <w:p w:rsid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992"/>
        <w:jc w:val="both"/>
        <w:rPr>
          <w:rFonts w:ascii="Cambria" w:hAnsi="Cambria"/>
          <w:bCs/>
          <w:sz w:val="22"/>
          <w:szCs w:val="22"/>
        </w:rPr>
      </w:pPr>
      <w:r w:rsidRPr="00C740AA">
        <w:rPr>
          <w:rFonts w:ascii="Cambria" w:hAnsi="Cambria"/>
          <w:bCs/>
          <w:sz w:val="22"/>
          <w:szCs w:val="22"/>
        </w:rPr>
        <w:t>- przedmiar robót (zał. nr 11c do SWZ)</w:t>
      </w:r>
    </w:p>
    <w:p w:rsidR="00C740AA" w:rsidRPr="00C740AA" w:rsidRDefault="00C740AA" w:rsidP="00C740AA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>3.</w:t>
      </w:r>
      <w:r w:rsidRPr="00C740AA">
        <w:rPr>
          <w:rFonts w:ascii="Cambria" w:hAnsi="Cambria"/>
          <w:bCs/>
          <w:sz w:val="22"/>
          <w:szCs w:val="22"/>
        </w:rPr>
        <w:tab/>
        <w:t xml:space="preserve">Dokumenty, o których mowa w ust. </w:t>
      </w: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 xml:space="preserve">2. pkt. </w:t>
      </w: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>2.1. zostały opracowane przez Zakład Elektroinstalacyjno - Handlowy „WIS”, ul. Francuska 61, 64-100 Leszno.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>4.</w:t>
      </w:r>
      <w:r w:rsidRPr="00C740AA">
        <w:rPr>
          <w:rFonts w:ascii="Cambria" w:hAnsi="Cambria"/>
          <w:bCs/>
          <w:sz w:val="22"/>
          <w:szCs w:val="22"/>
        </w:rPr>
        <w:tab/>
        <w:t xml:space="preserve">Dokument, o którym mowa w ust. </w:t>
      </w: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 xml:space="preserve">2. pkt. </w:t>
      </w:r>
      <w:r>
        <w:rPr>
          <w:rFonts w:ascii="Cambria" w:hAnsi="Cambria"/>
          <w:bCs/>
          <w:sz w:val="22"/>
          <w:szCs w:val="22"/>
        </w:rPr>
        <w:t>5.</w:t>
      </w:r>
      <w:r w:rsidRPr="00C740AA">
        <w:rPr>
          <w:rFonts w:ascii="Cambria" w:hAnsi="Cambria"/>
          <w:bCs/>
          <w:sz w:val="22"/>
          <w:szCs w:val="22"/>
        </w:rPr>
        <w:t>2.2. został opracowany przez p. Ryszarda Sajko,</w:t>
      </w:r>
    </w:p>
    <w:p w:rsidR="00C740AA" w:rsidRPr="00C740AA" w:rsidRDefault="00C740AA" w:rsidP="00C740A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mbria" w:hAnsi="Cambria"/>
          <w:bCs/>
          <w:sz w:val="22"/>
          <w:szCs w:val="22"/>
        </w:rPr>
      </w:pPr>
      <w:r w:rsidRPr="00C740AA">
        <w:rPr>
          <w:rFonts w:ascii="Cambria" w:hAnsi="Cambria"/>
          <w:bCs/>
          <w:sz w:val="22"/>
          <w:szCs w:val="22"/>
        </w:rPr>
        <w:t>ul. Andromedy 38/6, 67-200 Głogów.</w:t>
      </w:r>
    </w:p>
    <w:p w:rsidR="00C740AA" w:rsidRPr="00C740AA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C740AA" w:rsidRPr="00C740AA">
        <w:rPr>
          <w:rFonts w:ascii="Cambria" w:hAnsi="Cambria"/>
          <w:bCs/>
          <w:sz w:val="22"/>
          <w:szCs w:val="22"/>
        </w:rPr>
        <w:t>5.</w:t>
      </w:r>
      <w:r w:rsidR="00C740AA" w:rsidRPr="00C740AA">
        <w:rPr>
          <w:rFonts w:ascii="Cambria" w:hAnsi="Cambria"/>
          <w:bCs/>
          <w:sz w:val="22"/>
          <w:szCs w:val="22"/>
        </w:rPr>
        <w:tab/>
        <w:t>Do wykonania robót należy użyć materiałów posiadających wymagane atesty i certyfikaty, które będą wymagane przy odbiorze końcowym robót.</w:t>
      </w:r>
    </w:p>
    <w:p w:rsidR="00C740AA" w:rsidRPr="00C740AA" w:rsidRDefault="00221DDD" w:rsidP="00221DD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C740AA" w:rsidRPr="00C740AA">
        <w:rPr>
          <w:rFonts w:ascii="Cambria" w:hAnsi="Cambria"/>
          <w:bCs/>
          <w:sz w:val="22"/>
          <w:szCs w:val="22"/>
        </w:rPr>
        <w:t>6.</w:t>
      </w:r>
      <w:r w:rsidR="00C740AA" w:rsidRPr="00C740AA">
        <w:rPr>
          <w:rFonts w:ascii="Cambria" w:hAnsi="Cambria"/>
          <w:bCs/>
          <w:sz w:val="22"/>
          <w:szCs w:val="22"/>
        </w:rPr>
        <w:tab/>
      </w:r>
      <w:r w:rsidR="00C740AA" w:rsidRPr="00221DDD">
        <w:rPr>
          <w:rFonts w:ascii="Cambria" w:hAnsi="Cambria"/>
          <w:b/>
          <w:bCs/>
          <w:sz w:val="22"/>
          <w:szCs w:val="22"/>
          <w:u w:val="single"/>
        </w:rPr>
        <w:t>Zamawiający dopuszcza możliwość składania ofert częściowych w nw. podziale</w:t>
      </w:r>
      <w:r w:rsidR="00C740AA" w:rsidRPr="00C740AA">
        <w:rPr>
          <w:rFonts w:ascii="Cambria" w:hAnsi="Cambria"/>
          <w:bCs/>
          <w:sz w:val="22"/>
          <w:szCs w:val="22"/>
        </w:rPr>
        <w:t>:</w:t>
      </w:r>
    </w:p>
    <w:p w:rsidR="00C740AA" w:rsidRPr="00C740AA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C740AA" w:rsidRPr="00C740AA">
        <w:rPr>
          <w:rFonts w:ascii="Cambria" w:hAnsi="Cambria"/>
          <w:bCs/>
          <w:sz w:val="22"/>
          <w:szCs w:val="22"/>
        </w:rPr>
        <w:t>6.1. I część zamówienia - wykonanie robót w zakresie wymiany instalacji elektrycznej w częściach wspólnych</w:t>
      </w:r>
    </w:p>
    <w:p w:rsidR="00C740AA" w:rsidRPr="00C740AA" w:rsidRDefault="00221DDD" w:rsidP="00221DD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C740AA" w:rsidRPr="00C740AA">
        <w:rPr>
          <w:rFonts w:ascii="Cambria" w:hAnsi="Cambria"/>
          <w:bCs/>
          <w:sz w:val="22"/>
          <w:szCs w:val="22"/>
        </w:rPr>
        <w:t>6.2. II część zamówienia - remont klatek schodowych</w:t>
      </w:r>
    </w:p>
    <w:p w:rsidR="00C740AA" w:rsidRDefault="00221DDD" w:rsidP="00221DD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C740AA" w:rsidRPr="00C740AA">
        <w:rPr>
          <w:rFonts w:ascii="Cambria" w:hAnsi="Cambria"/>
          <w:bCs/>
          <w:sz w:val="22"/>
          <w:szCs w:val="22"/>
        </w:rPr>
        <w:t>6.3. III część zamówienia - wymiana instalacji domofonowej</w:t>
      </w:r>
    </w:p>
    <w:p w:rsidR="004A0045" w:rsidRPr="00A94081" w:rsidRDefault="00CB3249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lastRenderedPageBreak/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 w:rsidR="00221DDD">
        <w:rPr>
          <w:rFonts w:ascii="Cambria" w:hAnsi="Cambria"/>
          <w:sz w:val="22"/>
          <w:szCs w:val="22"/>
        </w:rPr>
        <w:t>3</w:t>
      </w:r>
      <w:r w:rsidR="00B54476">
        <w:rPr>
          <w:rFonts w:ascii="Cambria" w:hAnsi="Cambria"/>
          <w:sz w:val="22"/>
          <w:szCs w:val="22"/>
        </w:rPr>
        <w:t xml:space="preserve"> miesięcy</w:t>
      </w:r>
      <w:r w:rsidR="0078263E" w:rsidRPr="00A94081">
        <w:rPr>
          <w:rFonts w:ascii="Cambria" w:hAnsi="Cambria"/>
          <w:sz w:val="22"/>
          <w:szCs w:val="22"/>
        </w:rPr>
        <w:t xml:space="preserve"> </w:t>
      </w:r>
      <w:r w:rsidR="00EC6BFA" w:rsidRPr="00A94081">
        <w:rPr>
          <w:rFonts w:ascii="Cambria" w:hAnsi="Cambria"/>
          <w:sz w:val="22"/>
          <w:szCs w:val="22"/>
        </w:rPr>
        <w:t>od daty podpisania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221DDD" w:rsidRPr="00221DDD" w:rsidRDefault="00221DDD" w:rsidP="00221DD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221DDD">
        <w:rPr>
          <w:rFonts w:ascii="Cambria" w:hAnsi="Cambria"/>
          <w:sz w:val="22"/>
          <w:szCs w:val="22"/>
        </w:rPr>
        <w:t xml:space="preserve">Zamawiający wymaga wniesienia wadium w wysokości </w:t>
      </w:r>
      <w:r w:rsidRPr="00221DDD">
        <w:rPr>
          <w:rFonts w:ascii="Cambria" w:hAnsi="Cambria"/>
          <w:b/>
          <w:sz w:val="22"/>
          <w:szCs w:val="22"/>
        </w:rPr>
        <w:t>po 2.000,00 zł dla I i II części zamówienia</w:t>
      </w:r>
    </w:p>
    <w:p w:rsidR="004A0045" w:rsidRPr="00A94081" w:rsidRDefault="004A0045" w:rsidP="00B815D3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</w:t>
      </w:r>
      <w:r w:rsidR="00802CAB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C72A64" w:rsidRPr="00A94081">
        <w:rPr>
          <w:rFonts w:ascii="Cambria" w:hAnsi="Cambria"/>
          <w:sz w:val="22"/>
          <w:szCs w:val="22"/>
        </w:rPr>
        <w:t xml:space="preserve">  </w:t>
      </w:r>
      <w:r w:rsidRPr="00A94081">
        <w:rPr>
          <w:rFonts w:ascii="Cambria" w:hAnsi="Cambria"/>
          <w:sz w:val="22"/>
          <w:szCs w:val="22"/>
        </w:rPr>
        <w:t xml:space="preserve">(słownie: </w:t>
      </w:r>
      <w:r w:rsidR="00221DDD">
        <w:rPr>
          <w:rFonts w:ascii="Cambria" w:hAnsi="Cambria"/>
          <w:sz w:val="22"/>
          <w:szCs w:val="22"/>
        </w:rPr>
        <w:t>dwa tysiące</w:t>
      </w:r>
      <w:r w:rsidR="00385FC6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złotych </w:t>
      </w:r>
      <w:r w:rsidR="00DE4896" w:rsidRPr="00A94081">
        <w:rPr>
          <w:rFonts w:ascii="Cambria" w:hAnsi="Cambria"/>
          <w:sz w:val="22"/>
          <w:szCs w:val="22"/>
        </w:rPr>
        <w:t>00</w:t>
      </w:r>
      <w:r w:rsidRPr="00A94081">
        <w:rPr>
          <w:rFonts w:ascii="Cambria" w:hAnsi="Cambria"/>
          <w:sz w:val="22"/>
          <w:szCs w:val="22"/>
        </w:rPr>
        <w:t>/100)</w:t>
      </w:r>
      <w:r w:rsidR="00F47E63">
        <w:rPr>
          <w:rFonts w:ascii="Cambria" w:hAnsi="Cambria"/>
          <w:sz w:val="22"/>
          <w:szCs w:val="22"/>
        </w:rPr>
        <w:t>.</w:t>
      </w:r>
    </w:p>
    <w:p w:rsidR="004A0045" w:rsidRDefault="004A0045" w:rsidP="00B815D3">
      <w:pPr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 xml:space="preserve">ust. 2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złożyć w siedzibie Zamawiającego lub wnieść na konto bankowe firmy nie później niż do dnia składania ofert w osobnych kopertach opieczętowanych pieczątką firmową Wykonawcy (w przypadku przelewu pieniędzy na konto Zamawiającego należy złożyć dowód przelewu lub wpłaty wadium).</w:t>
      </w:r>
    </w:p>
    <w:p w:rsidR="004A0045" w:rsidRPr="00A94081" w:rsidRDefault="000B788B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</w:t>
      </w:r>
      <w:r w:rsidR="00707151">
        <w:rPr>
          <w:rFonts w:ascii="Cambria" w:hAnsi="Cambria"/>
          <w:sz w:val="22"/>
          <w:szCs w:val="22"/>
        </w:rPr>
        <w:t>8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E0046F" w:rsidRPr="00A94081" w:rsidRDefault="00707151" w:rsidP="00B815D3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.1.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E0046F" w:rsidRPr="00A94081">
        <w:rPr>
          <w:rFonts w:ascii="Cambria" w:hAnsi="Cambria"/>
          <w:sz w:val="22"/>
          <w:szCs w:val="22"/>
        </w:rPr>
        <w:t>Nie podlegają wykluczeniu na pod</w:t>
      </w:r>
      <w:r w:rsidR="00B56442" w:rsidRPr="00A94081">
        <w:rPr>
          <w:rFonts w:ascii="Cambria" w:hAnsi="Cambria"/>
          <w:sz w:val="22"/>
          <w:szCs w:val="22"/>
        </w:rPr>
        <w:t>stawie przepisów określonych w R</w:t>
      </w:r>
      <w:r w:rsidR="00E0046F" w:rsidRPr="00A94081">
        <w:rPr>
          <w:rFonts w:ascii="Cambria" w:hAnsi="Cambria"/>
          <w:sz w:val="22"/>
          <w:szCs w:val="22"/>
        </w:rPr>
        <w:t>ozdz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="00E0046F" w:rsidRPr="00A94081">
        <w:rPr>
          <w:rFonts w:ascii="Cambria" w:hAnsi="Cambria"/>
          <w:sz w:val="22"/>
          <w:szCs w:val="22"/>
        </w:rPr>
        <w:t xml:space="preserve"> X</w:t>
      </w:r>
      <w:r w:rsidR="00CE4636" w:rsidRPr="00A94081">
        <w:rPr>
          <w:rFonts w:ascii="Cambria" w:hAnsi="Cambria"/>
          <w:sz w:val="22"/>
          <w:szCs w:val="22"/>
        </w:rPr>
        <w:t>I</w:t>
      </w:r>
      <w:r w:rsidR="00E0046F" w:rsidRPr="00A94081">
        <w:rPr>
          <w:rFonts w:ascii="Cambria" w:hAnsi="Cambria"/>
          <w:sz w:val="22"/>
          <w:szCs w:val="22"/>
        </w:rPr>
        <w:t>, ust.3 S</w:t>
      </w:r>
      <w:r w:rsidR="00B56442" w:rsidRPr="00A94081">
        <w:rPr>
          <w:rFonts w:ascii="Cambria" w:hAnsi="Cambria"/>
          <w:sz w:val="22"/>
          <w:szCs w:val="22"/>
        </w:rPr>
        <w:t>pecyfikacji</w:t>
      </w:r>
      <w:r w:rsidR="00FB08C0" w:rsidRPr="00A94081">
        <w:rPr>
          <w:rFonts w:ascii="Cambria" w:hAnsi="Cambria"/>
          <w:sz w:val="22"/>
          <w:szCs w:val="22"/>
        </w:rPr>
        <w:t xml:space="preserve">  </w:t>
      </w:r>
      <w:r w:rsidR="00E0046F"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="00E0046F"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="00E0046F" w:rsidRPr="00A94081">
        <w:rPr>
          <w:rFonts w:ascii="Cambria" w:hAnsi="Cambria"/>
          <w:sz w:val="22"/>
          <w:szCs w:val="22"/>
        </w:rPr>
        <w:t>.</w:t>
      </w:r>
    </w:p>
    <w:p w:rsidR="00EC000C" w:rsidRDefault="00707151" w:rsidP="00EC000C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.2.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EC000C" w:rsidRPr="00A94081">
        <w:rPr>
          <w:rFonts w:ascii="Cambria" w:hAnsi="Cambria"/>
          <w:bCs/>
          <w:sz w:val="22"/>
          <w:szCs w:val="22"/>
        </w:rPr>
        <w:t xml:space="preserve">Wykonali w okresie 3 lat przed wszczęciem postępowania roboty </w:t>
      </w:r>
      <w:r w:rsidR="00B13D96">
        <w:rPr>
          <w:rFonts w:ascii="Cambria" w:hAnsi="Cambria"/>
          <w:bCs/>
          <w:sz w:val="22"/>
          <w:szCs w:val="22"/>
        </w:rPr>
        <w:t>budowlane</w:t>
      </w:r>
      <w:r w:rsidR="00EC000C" w:rsidRPr="00A94081">
        <w:rPr>
          <w:rFonts w:ascii="Cambria" w:hAnsi="Cambria"/>
          <w:bCs/>
          <w:sz w:val="22"/>
          <w:szCs w:val="22"/>
        </w:rPr>
        <w:t>, a jeżeli okres prowadzenia działalności jest krótszy to w tym okresie, odpowiadające swym rodzajem robotom stanowiącym przedmiot zamówienia.</w:t>
      </w:r>
    </w:p>
    <w:p w:rsidR="00221DDD" w:rsidRPr="00221DDD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Zamawiający uzna warunek za spełniony, jeżeli Wykonawca wykaże wykonanie  min. 1 roboty odpowiadającej swym rodzajem robotom stanowiącym przedmiot zamówienia, tj.:</w:t>
      </w:r>
    </w:p>
    <w:p w:rsidR="00221DDD" w:rsidRPr="00221DDD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a) dla I części zamówienia - wykonanie robót w zakresie wymiany instalacji elektrycznej w częściach wspólnych</w:t>
      </w:r>
    </w:p>
    <w:p w:rsidR="00221DDD" w:rsidRPr="00221DDD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1701" w:hanging="141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- wykonanie robót w zakresie wymiany instalacji elektrycznej w budynkach mieszkalnych wielorodzinnych lub budynkach użyteczności publicznej,</w:t>
      </w:r>
    </w:p>
    <w:p w:rsidR="00221DDD" w:rsidRPr="00221DDD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b) dla II części zamówienia - remont klatek schodowych</w:t>
      </w:r>
    </w:p>
    <w:p w:rsidR="00221DDD" w:rsidRPr="00221DDD" w:rsidRDefault="00221DDD" w:rsidP="00221DDD">
      <w:pPr>
        <w:widowControl w:val="0"/>
        <w:autoSpaceDE w:val="0"/>
        <w:autoSpaceDN w:val="0"/>
        <w:adjustRightInd w:val="0"/>
        <w:spacing w:line="276" w:lineRule="auto"/>
        <w:ind w:left="1701" w:hanging="141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- wykonanie robót w zakresie remont, wznoszenia, rewitalizacji obiektów budownictwa mieszkaniowego wielorodzinnego lub obiektów użyteczności publicznej.</w:t>
      </w:r>
    </w:p>
    <w:p w:rsidR="00221DDD" w:rsidRPr="00221DDD" w:rsidRDefault="00221DDD" w:rsidP="00221DDD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.3.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Pr="00221DDD">
        <w:rPr>
          <w:rFonts w:ascii="Cambria" w:hAnsi="Cambria"/>
          <w:bCs/>
          <w:sz w:val="22"/>
          <w:szCs w:val="22"/>
        </w:rPr>
        <w:t>Dysponują min. 4 osobami niezbędnymi do wykonania zamówienia, w tym min. 1 osobą posiadającą uprawnienia do kierowania robotami budowlanymi w specjalności instalacyjnej w zakresie sieci, instalacji i urządzeń elektrycznych i elektroenergetycznych (</w:t>
      </w:r>
      <w:r w:rsidR="00166E55">
        <w:rPr>
          <w:rFonts w:ascii="Cambria" w:hAnsi="Cambria"/>
          <w:bCs/>
          <w:sz w:val="22"/>
          <w:szCs w:val="22"/>
        </w:rPr>
        <w:t xml:space="preserve">dotyczy </w:t>
      </w:r>
      <w:bookmarkStart w:id="0" w:name="_GoBack"/>
      <w:bookmarkEnd w:id="0"/>
      <w:r w:rsidRPr="00221DDD">
        <w:rPr>
          <w:rFonts w:ascii="Cambria" w:hAnsi="Cambria"/>
          <w:bCs/>
          <w:sz w:val="22"/>
          <w:szCs w:val="22"/>
        </w:rPr>
        <w:t>I części zamówienia).</w:t>
      </w:r>
    </w:p>
    <w:p w:rsidR="00B13D96" w:rsidRDefault="00221DDD" w:rsidP="00221DDD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E0046F" w:rsidRPr="00B13D96">
        <w:rPr>
          <w:rFonts w:ascii="Cambria" w:hAnsi="Cambria"/>
          <w:sz w:val="22"/>
          <w:szCs w:val="22"/>
        </w:rPr>
        <w:t>.</w:t>
      </w:r>
      <w:r w:rsidR="00C72A64" w:rsidRPr="00B13D96">
        <w:rPr>
          <w:rFonts w:ascii="Cambria" w:hAnsi="Cambria"/>
          <w:sz w:val="22"/>
          <w:szCs w:val="22"/>
        </w:rPr>
        <w:t>4</w:t>
      </w:r>
      <w:r w:rsidR="00E0046F" w:rsidRPr="00B13D96">
        <w:rPr>
          <w:rFonts w:ascii="Cambria" w:hAnsi="Cambria"/>
          <w:sz w:val="22"/>
          <w:szCs w:val="22"/>
        </w:rPr>
        <w:t xml:space="preserve">. </w:t>
      </w:r>
      <w:r w:rsidR="00980EF7" w:rsidRPr="00B13D96">
        <w:rPr>
          <w:rFonts w:ascii="Cambria" w:hAnsi="Cambria"/>
          <w:sz w:val="22"/>
          <w:szCs w:val="22"/>
        </w:rPr>
        <w:tab/>
      </w:r>
      <w:r w:rsidR="00B13D96" w:rsidRPr="00B13D96">
        <w:rPr>
          <w:rFonts w:ascii="Cambria" w:hAnsi="Cambria"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B56442" w:rsidRPr="00A94081" w:rsidRDefault="00221DDD" w:rsidP="00B815D3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B56442" w:rsidRPr="00A94081">
        <w:rPr>
          <w:rFonts w:ascii="Cambria" w:hAnsi="Cambria"/>
          <w:sz w:val="22"/>
          <w:szCs w:val="22"/>
        </w:rPr>
        <w:t xml:space="preserve">.5. </w:t>
      </w:r>
      <w:r w:rsidR="00B56442" w:rsidRPr="00A94081">
        <w:rPr>
          <w:rFonts w:ascii="Cambria" w:hAnsi="Cambria"/>
          <w:sz w:val="22"/>
          <w:szCs w:val="22"/>
        </w:rPr>
        <w:tab/>
        <w:t>Udzielą minimum 3-letniej gwarancji i rękojmi na wykonane roboty i zastosowane materiały. Zamawiający wymaga, by niezależnie od gwarancji producenta, gwarancja na wykonane roboty oraz wszystkie zamontowane instalacje, materiały i urządzenia wynosiła minimum 3 lata, licząc od dnia protokolarnego, ostatecznego odbioru robót.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E0046F" w:rsidRPr="00A94081" w:rsidRDefault="00221DDD" w:rsidP="00B815D3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.</w:t>
      </w:r>
      <w:r w:rsidR="00EC000C" w:rsidRPr="00A94081">
        <w:rPr>
          <w:rFonts w:ascii="Cambria" w:hAnsi="Cambria"/>
          <w:sz w:val="22"/>
          <w:szCs w:val="22"/>
        </w:rPr>
        <w:t>6</w:t>
      </w:r>
      <w:r w:rsidR="00E0046F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0046F" w:rsidRPr="00A94081">
        <w:rPr>
          <w:rFonts w:ascii="Cambria" w:hAnsi="Cambria"/>
          <w:sz w:val="22"/>
          <w:szCs w:val="22"/>
        </w:rPr>
        <w:t>Wnieśli wadium w wysokości i formie określonej w Rozdziale XI</w:t>
      </w:r>
      <w:r w:rsidR="002449D3" w:rsidRPr="00A94081">
        <w:rPr>
          <w:rFonts w:ascii="Cambria" w:hAnsi="Cambria"/>
          <w:sz w:val="22"/>
          <w:szCs w:val="22"/>
        </w:rPr>
        <w:t>I</w:t>
      </w:r>
      <w:r w:rsidR="0061630E">
        <w:rPr>
          <w:rFonts w:ascii="Cambria" w:hAnsi="Cambria"/>
          <w:sz w:val="22"/>
          <w:szCs w:val="22"/>
        </w:rPr>
        <w:t xml:space="preserve"> S</w:t>
      </w:r>
      <w:r w:rsidR="00E0046F" w:rsidRPr="00A94081">
        <w:rPr>
          <w:rFonts w:ascii="Cambria" w:hAnsi="Cambria"/>
          <w:sz w:val="22"/>
          <w:szCs w:val="22"/>
        </w:rPr>
        <w:t>WZ.</w:t>
      </w:r>
    </w:p>
    <w:p w:rsidR="00C21C37" w:rsidRDefault="00221DDD" w:rsidP="00C21C3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C21C37" w:rsidRPr="00A94081">
        <w:rPr>
          <w:rFonts w:ascii="Cambria" w:hAnsi="Cambria"/>
          <w:sz w:val="22"/>
          <w:szCs w:val="22"/>
        </w:rPr>
        <w:t>.</w:t>
      </w:r>
      <w:r w:rsidR="00EC000C" w:rsidRPr="00A94081">
        <w:rPr>
          <w:rFonts w:ascii="Cambria" w:hAnsi="Cambria"/>
          <w:sz w:val="22"/>
          <w:szCs w:val="22"/>
        </w:rPr>
        <w:t>7</w:t>
      </w:r>
      <w:r w:rsidR="00C21C37" w:rsidRPr="00A94081">
        <w:rPr>
          <w:rFonts w:ascii="Cambria" w:hAnsi="Cambria"/>
          <w:sz w:val="22"/>
          <w:szCs w:val="22"/>
        </w:rPr>
        <w:t>.</w:t>
      </w:r>
      <w:r w:rsidR="00C21C37" w:rsidRPr="00A94081">
        <w:rPr>
          <w:rFonts w:ascii="Cambria" w:hAnsi="Cambria"/>
          <w:sz w:val="22"/>
          <w:szCs w:val="22"/>
        </w:rPr>
        <w:tab/>
        <w:t>Złożyli oświadczenie dotyczące przetwarzania danych osobowych wraz z oświadczeniami osób biorącymi udział w postępowaniu z ramienia Wykonawcy zgodnie z zał. nr 1</w:t>
      </w:r>
      <w:r w:rsidR="00E5311F">
        <w:rPr>
          <w:rFonts w:ascii="Cambria" w:hAnsi="Cambria"/>
          <w:sz w:val="22"/>
          <w:szCs w:val="22"/>
        </w:rPr>
        <w:t>0</w:t>
      </w:r>
      <w:r w:rsidR="0061630E">
        <w:rPr>
          <w:rFonts w:ascii="Cambria" w:hAnsi="Cambria"/>
          <w:sz w:val="22"/>
          <w:szCs w:val="22"/>
        </w:rPr>
        <w:t xml:space="preserve"> do S</w:t>
      </w:r>
      <w:r w:rsidR="00C21C37" w:rsidRPr="00A94081">
        <w:rPr>
          <w:rFonts w:ascii="Cambria" w:hAnsi="Cambria"/>
          <w:sz w:val="22"/>
          <w:szCs w:val="22"/>
        </w:rPr>
        <w:t>WZ.</w:t>
      </w:r>
    </w:p>
    <w:p w:rsidR="00F954A0" w:rsidRPr="00133D90" w:rsidRDefault="00221DDD" w:rsidP="00F954A0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8.8</w:t>
      </w:r>
      <w:r w:rsidR="00F954A0">
        <w:rPr>
          <w:rFonts w:ascii="Cambria" w:hAnsi="Cambria"/>
          <w:sz w:val="22"/>
          <w:szCs w:val="22"/>
        </w:rPr>
        <w:t xml:space="preserve">.     </w:t>
      </w:r>
      <w:r w:rsidR="00F954A0" w:rsidRPr="00133D90">
        <w:rPr>
          <w:rFonts w:ascii="Cambria" w:hAnsi="Cambria"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F954A0" w:rsidRPr="00133D90" w:rsidRDefault="00F954A0" w:rsidP="00F954A0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133D90">
        <w:rPr>
          <w:rFonts w:ascii="Cambria" w:hAnsi="Cambria"/>
          <w:sz w:val="22"/>
          <w:szCs w:val="22"/>
        </w:rPr>
        <w:tab/>
        <w:t>Termin wizji lokalnej winien być ustalony z 2-dniowym wyprzedzeniem</w:t>
      </w:r>
    </w:p>
    <w:p w:rsidR="001E6024" w:rsidRPr="00A94081" w:rsidRDefault="00221DDD" w:rsidP="00707151">
      <w:p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="007D1F3D" w:rsidRPr="00A94081">
        <w:rPr>
          <w:rFonts w:ascii="Cambria" w:hAnsi="Cambria"/>
          <w:sz w:val="22"/>
          <w:szCs w:val="22"/>
        </w:rPr>
        <w:t xml:space="preserve">. 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</w:p>
    <w:p w:rsidR="00B13D96" w:rsidRPr="00E34E25" w:rsidRDefault="006C5E78" w:rsidP="0070715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221DDD">
        <w:rPr>
          <w:rFonts w:ascii="Cambria" w:hAnsi="Cambria"/>
          <w:sz w:val="22"/>
          <w:szCs w:val="22"/>
        </w:rPr>
        <w:t>0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 </w:t>
      </w:r>
      <w:r w:rsidR="00E34E25" w:rsidRPr="00E34E25">
        <w:rPr>
          <w:rFonts w:ascii="Cambria" w:hAnsi="Cambria"/>
          <w:sz w:val="22"/>
          <w:szCs w:val="22"/>
        </w:rPr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221DDD" w:rsidRPr="00221DDD" w:rsidRDefault="00221DDD" w:rsidP="00221DDD">
      <w:pPr>
        <w:spacing w:line="276" w:lineRule="auto"/>
        <w:ind w:left="851" w:hanging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Nazwa instytucji: Zakład Gospodarki Mieszkaniowej w Głogowie</w:t>
      </w:r>
    </w:p>
    <w:p w:rsidR="00221DDD" w:rsidRPr="00221DDD" w:rsidRDefault="00221DDD" w:rsidP="00221DDD">
      <w:pPr>
        <w:spacing w:line="276" w:lineRule="auto"/>
        <w:ind w:left="851" w:hanging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Adres: ul. Poczdamska l, 67-200 Głogów - Sekretariat, II piętro.</w:t>
      </w:r>
    </w:p>
    <w:p w:rsidR="00221DDD" w:rsidRPr="00221DDD" w:rsidRDefault="00221DDD" w:rsidP="00221DDD">
      <w:pPr>
        <w:spacing w:line="276" w:lineRule="auto"/>
        <w:ind w:left="851" w:hanging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 xml:space="preserve">Termin składania ofert: do dnia </w:t>
      </w:r>
      <w:r w:rsidRPr="00221DDD">
        <w:rPr>
          <w:rFonts w:ascii="Cambria" w:hAnsi="Cambria"/>
          <w:b/>
          <w:bCs/>
          <w:sz w:val="22"/>
          <w:szCs w:val="22"/>
        </w:rPr>
        <w:t>03.06.2025 r. do godziny 9</w:t>
      </w:r>
      <w:r w:rsidRPr="00221DDD">
        <w:rPr>
          <w:rFonts w:ascii="Cambria" w:hAnsi="Cambria"/>
          <w:b/>
          <w:bCs/>
          <w:sz w:val="22"/>
          <w:szCs w:val="22"/>
          <w:u w:val="single"/>
          <w:vertAlign w:val="superscript"/>
        </w:rPr>
        <w:t>00</w:t>
      </w:r>
    </w:p>
    <w:p w:rsidR="00221DDD" w:rsidRDefault="006C5E78" w:rsidP="00221DDD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221DDD">
        <w:rPr>
          <w:rFonts w:ascii="Cambria" w:hAnsi="Cambria"/>
          <w:sz w:val="22"/>
          <w:szCs w:val="22"/>
        </w:rPr>
        <w:t>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</w:t>
      </w:r>
      <w:r w:rsidR="00221DDD">
        <w:rPr>
          <w:rFonts w:ascii="Cambria" w:hAnsi="Cambria"/>
          <w:sz w:val="22"/>
          <w:szCs w:val="22"/>
        </w:rPr>
        <w:t>Otwarcie ofert:</w:t>
      </w:r>
    </w:p>
    <w:p w:rsidR="00221DDD" w:rsidRPr="00221DDD" w:rsidRDefault="00221DDD" w:rsidP="00221DDD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Nazwa instytucji: Zakład Gospodarki Mieszkaniowej w Głogowie</w:t>
      </w:r>
    </w:p>
    <w:p w:rsidR="00221DDD" w:rsidRPr="00221DDD" w:rsidRDefault="00221DDD" w:rsidP="00221DDD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lastRenderedPageBreak/>
        <w:t>Adres: ul. Poczdamska 1, 67-200 Głogów, Sala Konferencyjna Zakładu Gospodarki  Mieszkaniowej przy ul. Poczdamskiej 1 w Głogowie – I piętro.</w:t>
      </w:r>
    </w:p>
    <w:p w:rsidR="00221DDD" w:rsidRPr="00221DDD" w:rsidRDefault="00221DDD" w:rsidP="00221DDD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 xml:space="preserve">Termin otwarcia ofert: </w:t>
      </w:r>
      <w:r w:rsidRPr="00221DDD">
        <w:rPr>
          <w:rFonts w:ascii="Cambria" w:hAnsi="Cambria"/>
          <w:b/>
          <w:bCs/>
          <w:sz w:val="22"/>
          <w:szCs w:val="22"/>
        </w:rPr>
        <w:t>03.06.2025 r. godz. 9</w:t>
      </w:r>
      <w:r w:rsidRPr="00221DDD">
        <w:rPr>
          <w:rFonts w:ascii="Cambria" w:hAnsi="Cambria"/>
          <w:b/>
          <w:bCs/>
          <w:sz w:val="22"/>
          <w:szCs w:val="22"/>
          <w:u w:val="single"/>
          <w:vertAlign w:val="superscript"/>
        </w:rPr>
        <w:t>10</w:t>
      </w:r>
    </w:p>
    <w:p w:rsidR="00221DDD" w:rsidRPr="00221DDD" w:rsidRDefault="00221DDD" w:rsidP="00221DDD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221DDD">
        <w:rPr>
          <w:rFonts w:ascii="Cambria" w:hAnsi="Cambria"/>
          <w:bCs/>
          <w:sz w:val="22"/>
          <w:szCs w:val="22"/>
        </w:rPr>
        <w:t>Komisja dokona otwarcia ofert w kolejności ich wpływu, poda do wiadomości nazwę i adres Wykonawcy, informacje dotyczące ceny, terminu wykonania zamówienia, okresu gwarancji oraz warunków płatności zawartych w ofercie.</w:t>
      </w:r>
    </w:p>
    <w:p w:rsidR="00E82E5D" w:rsidRPr="00A94081" w:rsidRDefault="006C5E78" w:rsidP="00221DDD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221DDD">
        <w:rPr>
          <w:rFonts w:ascii="Cambria" w:hAnsi="Cambria"/>
          <w:sz w:val="22"/>
          <w:szCs w:val="22"/>
        </w:rPr>
        <w:t>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221DDD">
        <w:rPr>
          <w:rFonts w:ascii="Cambria" w:hAnsi="Cambria"/>
          <w:sz w:val="22"/>
          <w:szCs w:val="22"/>
        </w:rPr>
        <w:t>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221DDD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14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452558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221DDD">
        <w:rPr>
          <w:rFonts w:ascii="Cambria" w:hAnsi="Cambria"/>
          <w:sz w:val="22"/>
          <w:szCs w:val="22"/>
        </w:rPr>
        <w:t>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221DDD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 dalszych ustnych negocjacji z  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Pr="00A94081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0078EA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4A6BAA">
        <w:rPr>
          <w:rFonts w:ascii="Cambria" w:hAnsi="Cambria"/>
          <w:sz w:val="18"/>
          <w:szCs w:val="18"/>
        </w:rPr>
        <w:t>Al. Wolności 40 a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>.</w:t>
      </w:r>
      <w:r w:rsidR="00221DDD">
        <w:rPr>
          <w:rFonts w:ascii="Cambria" w:hAnsi="Cambria"/>
          <w:sz w:val="18"/>
          <w:szCs w:val="18"/>
        </w:rPr>
        <w:t xml:space="preserve"> 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221DDD">
        <w:rPr>
          <w:rFonts w:ascii="Cambria" w:hAnsi="Cambria"/>
          <w:sz w:val="18"/>
          <w:szCs w:val="18"/>
        </w:rPr>
        <w:t>S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E8" w:rsidRDefault="00E36BE8" w:rsidP="00FF13DC">
      <w:r>
        <w:separator/>
      </w:r>
    </w:p>
  </w:endnote>
  <w:endnote w:type="continuationSeparator" w:id="0">
    <w:p w:rsidR="00E36BE8" w:rsidRDefault="00E36BE8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E8" w:rsidRDefault="00E36BE8" w:rsidP="00FF13DC">
      <w:r>
        <w:separator/>
      </w:r>
    </w:p>
  </w:footnote>
  <w:footnote w:type="continuationSeparator" w:id="0">
    <w:p w:rsidR="00E36BE8" w:rsidRDefault="00E36BE8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3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5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1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8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9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5"/>
  </w:num>
  <w:num w:numId="5">
    <w:abstractNumId w:val="36"/>
  </w:num>
  <w:num w:numId="6">
    <w:abstractNumId w:val="43"/>
  </w:num>
  <w:num w:numId="7">
    <w:abstractNumId w:val="27"/>
  </w:num>
  <w:num w:numId="8">
    <w:abstractNumId w:val="35"/>
  </w:num>
  <w:num w:numId="9">
    <w:abstractNumId w:val="32"/>
  </w:num>
  <w:num w:numId="10">
    <w:abstractNumId w:val="29"/>
  </w:num>
  <w:num w:numId="11">
    <w:abstractNumId w:val="22"/>
  </w:num>
  <w:num w:numId="12">
    <w:abstractNumId w:val="41"/>
  </w:num>
  <w:num w:numId="13">
    <w:abstractNumId w:val="45"/>
  </w:num>
  <w:num w:numId="14">
    <w:abstractNumId w:val="38"/>
  </w:num>
  <w:num w:numId="15">
    <w:abstractNumId w:val="40"/>
  </w:num>
  <w:num w:numId="16">
    <w:abstractNumId w:val="9"/>
  </w:num>
  <w:num w:numId="17">
    <w:abstractNumId w:val="24"/>
  </w:num>
  <w:num w:numId="18">
    <w:abstractNumId w:val="39"/>
  </w:num>
  <w:num w:numId="19">
    <w:abstractNumId w:val="33"/>
  </w:num>
  <w:num w:numId="20">
    <w:abstractNumId w:val="10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42"/>
  </w:num>
  <w:num w:numId="26">
    <w:abstractNumId w:val="18"/>
  </w:num>
  <w:num w:numId="27">
    <w:abstractNumId w:val="4"/>
  </w:num>
  <w:num w:numId="28">
    <w:abstractNumId w:val="30"/>
  </w:num>
  <w:num w:numId="29">
    <w:abstractNumId w:val="20"/>
  </w:num>
  <w:num w:numId="30">
    <w:abstractNumId w:val="28"/>
  </w:num>
  <w:num w:numId="31">
    <w:abstractNumId w:val="1"/>
  </w:num>
  <w:num w:numId="32">
    <w:abstractNumId w:val="7"/>
  </w:num>
  <w:num w:numId="33">
    <w:abstractNumId w:val="16"/>
  </w:num>
  <w:num w:numId="34">
    <w:abstractNumId w:val="34"/>
  </w:num>
  <w:num w:numId="35">
    <w:abstractNumId w:val="25"/>
  </w:num>
  <w:num w:numId="36">
    <w:abstractNumId w:val="17"/>
  </w:num>
  <w:num w:numId="37">
    <w:abstractNumId w:val="44"/>
  </w:num>
  <w:num w:numId="38">
    <w:abstractNumId w:val="2"/>
  </w:num>
  <w:num w:numId="39">
    <w:abstractNumId w:val="14"/>
  </w:num>
  <w:num w:numId="40">
    <w:abstractNumId w:val="37"/>
  </w:num>
  <w:num w:numId="41">
    <w:abstractNumId w:val="26"/>
  </w:num>
  <w:num w:numId="42">
    <w:abstractNumId w:val="6"/>
  </w:num>
  <w:num w:numId="43">
    <w:abstractNumId w:val="31"/>
  </w:num>
  <w:num w:numId="44">
    <w:abstractNumId w:val="23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66E55"/>
    <w:rsid w:val="00170589"/>
    <w:rsid w:val="00170FD4"/>
    <w:rsid w:val="001862E4"/>
    <w:rsid w:val="00187197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21DDD"/>
    <w:rsid w:val="00231F56"/>
    <w:rsid w:val="00237121"/>
    <w:rsid w:val="00242D44"/>
    <w:rsid w:val="002449D3"/>
    <w:rsid w:val="00256CDC"/>
    <w:rsid w:val="00293B33"/>
    <w:rsid w:val="002970E4"/>
    <w:rsid w:val="002977DA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0A5E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75A03"/>
    <w:rsid w:val="008830FC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B05C08"/>
    <w:rsid w:val="00B10D7A"/>
    <w:rsid w:val="00B13D96"/>
    <w:rsid w:val="00B216D5"/>
    <w:rsid w:val="00B27872"/>
    <w:rsid w:val="00B373D3"/>
    <w:rsid w:val="00B37AF5"/>
    <w:rsid w:val="00B40C7A"/>
    <w:rsid w:val="00B40F4B"/>
    <w:rsid w:val="00B413EC"/>
    <w:rsid w:val="00B41C3C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740AA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68A"/>
    <w:rsid w:val="00DB4691"/>
    <w:rsid w:val="00DB71B1"/>
    <w:rsid w:val="00DE4896"/>
    <w:rsid w:val="00E0046F"/>
    <w:rsid w:val="00E10CC1"/>
    <w:rsid w:val="00E14E0D"/>
    <w:rsid w:val="00E24573"/>
    <w:rsid w:val="00E34E25"/>
    <w:rsid w:val="00E36BE8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AEB1-281D-40AE-9C4F-34406BDE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7336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29</cp:revision>
  <cp:lastPrinted>2025-05-20T12:11:00Z</cp:lastPrinted>
  <dcterms:created xsi:type="dcterms:W3CDTF">2018-07-06T08:51:00Z</dcterms:created>
  <dcterms:modified xsi:type="dcterms:W3CDTF">2025-05-20T12:32:00Z</dcterms:modified>
</cp:coreProperties>
</file>