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E355C9">
        <w:rPr>
          <w:rFonts w:ascii="Calibri" w:hAnsi="Calibri"/>
          <w:b w:val="0"/>
          <w:sz w:val="20"/>
          <w:szCs w:val="20"/>
        </w:rPr>
        <w:t>10</w:t>
      </w:r>
      <w:bookmarkStart w:id="0" w:name="_GoBack"/>
      <w:bookmarkEnd w:id="0"/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A320AC" w:rsidRPr="006E6264" w:rsidRDefault="00A320AC" w:rsidP="007030AB">
      <w:pPr>
        <w:pStyle w:val="Tekstpodstawowywcity"/>
        <w:ind w:left="0" w:firstLine="0"/>
        <w:jc w:val="both"/>
        <w:rPr>
          <w:rFonts w:ascii="Calibri" w:hAnsi="Calibri"/>
          <w:b w:val="0"/>
          <w:sz w:val="22"/>
          <w:szCs w:val="22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7030AB">
        <w:rPr>
          <w:rFonts w:asciiTheme="minorHAnsi" w:hAnsiTheme="minorHAnsi" w:cstheme="minorHAnsi"/>
          <w:bCs w:val="0"/>
          <w:i/>
          <w:sz w:val="24"/>
        </w:rPr>
        <w:t>wykonaniem adaptacji pomieszczenia strychowego na 3 odrębne lokale mieszkalne w budynku przy ul. Wały Chrobrego 6 w Głogowie.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707A0"/>
    <w:rsid w:val="001F69B1"/>
    <w:rsid w:val="002F53E5"/>
    <w:rsid w:val="00324400"/>
    <w:rsid w:val="004850F5"/>
    <w:rsid w:val="00516728"/>
    <w:rsid w:val="00552F48"/>
    <w:rsid w:val="005B43ED"/>
    <w:rsid w:val="00655720"/>
    <w:rsid w:val="006E6264"/>
    <w:rsid w:val="007030AB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355C9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21</cp:revision>
  <cp:lastPrinted>2018-01-10T12:12:00Z</cp:lastPrinted>
  <dcterms:created xsi:type="dcterms:W3CDTF">2015-08-21T05:16:00Z</dcterms:created>
  <dcterms:modified xsi:type="dcterms:W3CDTF">2025-06-02T08:03:00Z</dcterms:modified>
</cp:coreProperties>
</file>